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5AF" w:rsidRPr="00D766FA" w:rsidRDefault="006475AF" w:rsidP="006475A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6475AF" w:rsidRPr="00D766FA" w:rsidRDefault="006475AF" w:rsidP="006475A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6475AF" w:rsidRDefault="006475AF" w:rsidP="006475A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6475AF" w:rsidRDefault="006475AF" w:rsidP="006475A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6475AF" w:rsidRPr="00D766FA" w:rsidRDefault="006475AF" w:rsidP="006475A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6475AF" w:rsidRPr="00D766FA" w:rsidRDefault="006475AF" w:rsidP="006475A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6475AF" w:rsidRPr="00D766FA" w:rsidRDefault="006475AF" w:rsidP="006475AF">
      <w:pPr>
        <w:ind w:left="2835"/>
        <w:jc w:val="right"/>
        <w:rPr>
          <w:b/>
          <w:color w:val="000000"/>
          <w:sz w:val="32"/>
          <w:szCs w:val="32"/>
        </w:rPr>
      </w:pPr>
    </w:p>
    <w:p w:rsidR="006475AF" w:rsidRPr="006475AF" w:rsidRDefault="006475AF" w:rsidP="006475AF">
      <w:pPr>
        <w:jc w:val="center"/>
        <w:rPr>
          <w:b/>
          <w:sz w:val="40"/>
          <w:szCs w:val="40"/>
          <w:lang w:val="es-AR"/>
        </w:rPr>
      </w:pPr>
      <w:r w:rsidRPr="006475AF">
        <w:rPr>
          <w:b/>
          <w:sz w:val="40"/>
          <w:szCs w:val="40"/>
          <w:lang w:val="es-AR"/>
        </w:rPr>
        <w:t>PPP Transmisión Eléctrica</w:t>
      </w:r>
    </w:p>
    <w:p w:rsidR="006475AF" w:rsidRPr="006475AF" w:rsidRDefault="006475AF" w:rsidP="006475AF">
      <w:pPr>
        <w:jc w:val="center"/>
        <w:rPr>
          <w:b/>
          <w:sz w:val="28"/>
          <w:szCs w:val="28"/>
          <w:lang w:val="es-AR"/>
        </w:rPr>
      </w:pPr>
    </w:p>
    <w:p w:rsidR="006475AF" w:rsidRPr="006475AF" w:rsidRDefault="006475AF" w:rsidP="006475AF">
      <w:pPr>
        <w:jc w:val="center"/>
        <w:rPr>
          <w:b/>
          <w:sz w:val="36"/>
          <w:szCs w:val="36"/>
          <w:lang w:val="es-AR"/>
        </w:rPr>
      </w:pPr>
      <w:r w:rsidRPr="006475AF">
        <w:rPr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6475AF">
        <w:rPr>
          <w:b/>
          <w:sz w:val="36"/>
          <w:szCs w:val="36"/>
          <w:lang w:val="es-AR"/>
        </w:rPr>
        <w:t>kV</w:t>
      </w:r>
      <w:proofErr w:type="spellEnd"/>
    </w:p>
    <w:p w:rsidR="006475AF" w:rsidRPr="006475AF" w:rsidRDefault="006475AF" w:rsidP="006475AF">
      <w:pPr>
        <w:jc w:val="center"/>
        <w:rPr>
          <w:b/>
          <w:sz w:val="36"/>
          <w:szCs w:val="36"/>
          <w:lang w:val="es-AR"/>
        </w:rPr>
      </w:pPr>
      <w:r w:rsidRPr="006475AF">
        <w:rPr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6475AF">
        <w:rPr>
          <w:b/>
          <w:sz w:val="36"/>
          <w:szCs w:val="36"/>
          <w:lang w:val="es-AR"/>
        </w:rPr>
        <w:t>Charlone</w:t>
      </w:r>
      <w:proofErr w:type="spellEnd"/>
      <w:r w:rsidRPr="006475AF">
        <w:rPr>
          <w:b/>
          <w:sz w:val="36"/>
          <w:szCs w:val="36"/>
          <w:lang w:val="es-AR"/>
        </w:rPr>
        <w:t>,</w:t>
      </w:r>
    </w:p>
    <w:p w:rsidR="006475AF" w:rsidRPr="006475AF" w:rsidRDefault="006475AF" w:rsidP="006475AF">
      <w:pPr>
        <w:jc w:val="center"/>
        <w:rPr>
          <w:b/>
          <w:sz w:val="36"/>
          <w:szCs w:val="36"/>
          <w:lang w:val="es-AR"/>
        </w:rPr>
      </w:pPr>
      <w:r w:rsidRPr="006475AF">
        <w:rPr>
          <w:b/>
          <w:sz w:val="36"/>
          <w:szCs w:val="36"/>
          <w:lang w:val="es-AR"/>
        </w:rPr>
        <w:t>Estaciones Transformadoras y</w:t>
      </w:r>
    </w:p>
    <w:p w:rsidR="006475AF" w:rsidRPr="006475AF" w:rsidRDefault="006475AF" w:rsidP="006475AF">
      <w:pPr>
        <w:jc w:val="center"/>
        <w:rPr>
          <w:b/>
          <w:sz w:val="36"/>
          <w:szCs w:val="36"/>
          <w:lang w:val="es-AR"/>
        </w:rPr>
      </w:pPr>
      <w:r w:rsidRPr="006475AF">
        <w:rPr>
          <w:b/>
          <w:sz w:val="36"/>
          <w:szCs w:val="36"/>
          <w:lang w:val="es-AR"/>
        </w:rPr>
        <w:t xml:space="preserve">Obras Complementarias en 132 </w:t>
      </w:r>
      <w:proofErr w:type="spellStart"/>
      <w:r w:rsidRPr="006475AF">
        <w:rPr>
          <w:b/>
          <w:sz w:val="36"/>
          <w:szCs w:val="36"/>
          <w:lang w:val="es-AR"/>
        </w:rPr>
        <w:t>kV</w:t>
      </w:r>
      <w:proofErr w:type="spellEnd"/>
    </w:p>
    <w:p w:rsidR="006475AF" w:rsidRPr="006475AF" w:rsidRDefault="006475AF" w:rsidP="006475AF">
      <w:pPr>
        <w:jc w:val="center"/>
        <w:rPr>
          <w:b/>
          <w:sz w:val="36"/>
          <w:szCs w:val="36"/>
          <w:lang w:val="es-AR"/>
        </w:rPr>
      </w:pPr>
    </w:p>
    <w:p w:rsidR="006475AF" w:rsidRPr="006475AF" w:rsidRDefault="006475AF" w:rsidP="006475AF">
      <w:pPr>
        <w:jc w:val="center"/>
        <w:rPr>
          <w:b/>
          <w:sz w:val="36"/>
          <w:szCs w:val="36"/>
          <w:lang w:val="es-AR"/>
        </w:rPr>
      </w:pPr>
    </w:p>
    <w:p w:rsidR="006475AF" w:rsidRPr="006475AF" w:rsidRDefault="006475AF" w:rsidP="006475AF">
      <w:pPr>
        <w:jc w:val="center"/>
        <w:rPr>
          <w:b/>
          <w:sz w:val="36"/>
          <w:szCs w:val="36"/>
          <w:lang w:val="es-ES"/>
        </w:rPr>
      </w:pPr>
      <w:r w:rsidRPr="006475AF">
        <w:rPr>
          <w:b/>
          <w:sz w:val="36"/>
          <w:szCs w:val="36"/>
          <w:lang w:val="es-ES"/>
        </w:rPr>
        <w:t>Pliego de Bases y Condiciones</w:t>
      </w:r>
    </w:p>
    <w:p w:rsidR="006475AF" w:rsidRDefault="006475AF" w:rsidP="006475AF">
      <w:pPr>
        <w:jc w:val="center"/>
        <w:rPr>
          <w:sz w:val="36"/>
          <w:szCs w:val="36"/>
          <w:lang w:val="es-ES"/>
        </w:rPr>
      </w:pPr>
    </w:p>
    <w:p w:rsidR="006475AF" w:rsidRDefault="006475AF" w:rsidP="006475AF">
      <w:pPr>
        <w:jc w:val="center"/>
        <w:rPr>
          <w:sz w:val="36"/>
          <w:szCs w:val="36"/>
          <w:lang w:val="es-ES"/>
        </w:rPr>
      </w:pPr>
    </w:p>
    <w:p w:rsidR="006475AF" w:rsidRDefault="006475AF" w:rsidP="006475AF">
      <w:pPr>
        <w:jc w:val="center"/>
        <w:rPr>
          <w:sz w:val="36"/>
          <w:szCs w:val="36"/>
          <w:lang w:val="es-ES"/>
        </w:rPr>
      </w:pPr>
    </w:p>
    <w:p w:rsidR="006475AF" w:rsidRPr="006475AF" w:rsidRDefault="006475AF" w:rsidP="006475AF">
      <w:pPr>
        <w:jc w:val="center"/>
        <w:rPr>
          <w:sz w:val="36"/>
          <w:szCs w:val="36"/>
          <w:lang w:val="es-ES"/>
        </w:rPr>
      </w:pPr>
    </w:p>
    <w:tbl>
      <w:tblPr>
        <w:tblW w:w="908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6475AF" w:rsidRPr="00966792" w:rsidTr="00591096">
        <w:trPr>
          <w:trHeight w:val="1040"/>
        </w:trPr>
        <w:tc>
          <w:tcPr>
            <w:tcW w:w="9089" w:type="dxa"/>
            <w:shd w:val="clear" w:color="auto" w:fill="auto"/>
          </w:tcPr>
          <w:p w:rsidR="006475AF" w:rsidRPr="006475AF" w:rsidRDefault="006475AF" w:rsidP="006475AF">
            <w:pPr>
              <w:spacing w:before="240" w:line="360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6475AF">
              <w:rPr>
                <w:rFonts w:cs="Arial"/>
                <w:b/>
                <w:sz w:val="24"/>
                <w:szCs w:val="24"/>
                <w:lang w:val="es-AR"/>
              </w:rPr>
              <w:t>ANEXO VIII</w:t>
            </w:r>
          </w:p>
          <w:p w:rsidR="006475AF" w:rsidRPr="006475AF" w:rsidRDefault="006475AF" w:rsidP="00591096">
            <w:pPr>
              <w:spacing w:line="276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6475AF">
              <w:rPr>
                <w:rFonts w:cs="Arial"/>
                <w:b/>
                <w:sz w:val="24"/>
                <w:szCs w:val="24"/>
                <w:lang w:val="es-AR"/>
              </w:rPr>
              <w:t xml:space="preserve">LÍNEAS ALTA TENSIÓN 132 </w:t>
            </w:r>
            <w:proofErr w:type="spellStart"/>
            <w:r w:rsidRPr="006475AF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6475AF">
              <w:rPr>
                <w:rFonts w:cs="Arial"/>
                <w:b/>
                <w:sz w:val="24"/>
                <w:szCs w:val="24"/>
                <w:lang w:val="es-AR"/>
              </w:rPr>
              <w:t xml:space="preserve"> ENTRE E.T. CORONEL CHARLONE Y</w:t>
            </w:r>
          </w:p>
          <w:p w:rsidR="006475AF" w:rsidRPr="006475AF" w:rsidRDefault="006475AF" w:rsidP="00591096">
            <w:pPr>
              <w:spacing w:line="276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6475AF">
              <w:rPr>
                <w:rFonts w:cs="Arial"/>
                <w:b/>
                <w:sz w:val="24"/>
                <w:szCs w:val="24"/>
                <w:lang w:val="es-AR"/>
              </w:rPr>
              <w:t>LAS EE.TT. LABOULAYE, RUFINO, GENERAL PICO SUR, REALICÓ Y</w:t>
            </w:r>
          </w:p>
          <w:p w:rsidR="006475AF" w:rsidRDefault="006475AF" w:rsidP="006475AF">
            <w:pPr>
              <w:spacing w:after="120" w:line="360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6475AF">
              <w:rPr>
                <w:rFonts w:cs="Arial"/>
                <w:b/>
                <w:sz w:val="24"/>
                <w:szCs w:val="24"/>
                <w:lang w:val="es-AR"/>
              </w:rPr>
              <w:t>GENERAL VILLEGAS</w:t>
            </w:r>
          </w:p>
          <w:p w:rsidR="006475AF" w:rsidRPr="006475AF" w:rsidRDefault="006475AF" w:rsidP="006475AF">
            <w:pPr>
              <w:spacing w:line="276" w:lineRule="auto"/>
              <w:ind w:right="-90"/>
              <w:jc w:val="center"/>
              <w:rPr>
                <w:rFonts w:cs="Arial"/>
                <w:b/>
                <w:caps/>
                <w:sz w:val="24"/>
                <w:szCs w:val="24"/>
                <w:lang w:val="es-AR"/>
              </w:rPr>
            </w:pPr>
            <w:r w:rsidRPr="006475AF">
              <w:rPr>
                <w:rFonts w:cs="Arial"/>
                <w:b/>
                <w:caps/>
                <w:sz w:val="24"/>
                <w:szCs w:val="24"/>
                <w:lang w:val="es-AR"/>
              </w:rPr>
              <w:t xml:space="preserve">SECCIÓN VIII </w:t>
            </w:r>
            <w:r w:rsidRPr="006475AF">
              <w:rPr>
                <w:rFonts w:cs="Arial"/>
                <w:b/>
                <w:sz w:val="24"/>
                <w:szCs w:val="24"/>
                <w:lang w:val="es-AR"/>
              </w:rPr>
              <w:t>i</w:t>
            </w:r>
            <w:r w:rsidRPr="006475AF">
              <w:rPr>
                <w:rFonts w:cs="Arial"/>
                <w:b/>
                <w:caps/>
                <w:sz w:val="24"/>
                <w:szCs w:val="24"/>
                <w:lang w:val="es-AR"/>
              </w:rPr>
              <w:t>1</w:t>
            </w:r>
          </w:p>
          <w:p w:rsidR="006475AF" w:rsidRPr="00F00246" w:rsidRDefault="006475AF" w:rsidP="006475AF">
            <w:pPr>
              <w:spacing w:after="240" w:line="276" w:lineRule="auto"/>
              <w:ind w:right="-90"/>
              <w:jc w:val="center"/>
              <w:rPr>
                <w:rFonts w:cs="Arial"/>
                <w:b/>
                <w:caps/>
                <w:lang w:val="es-AR"/>
              </w:rPr>
            </w:pPr>
            <w:r w:rsidRPr="006475AF">
              <w:rPr>
                <w:rFonts w:cs="Arial"/>
                <w:b/>
                <w:caps/>
                <w:sz w:val="24"/>
                <w:szCs w:val="24"/>
                <w:lang w:val="es-AR"/>
              </w:rPr>
              <w:t>DOCUMENTACIÓN GRÁFICA Y PLANOS</w:t>
            </w:r>
          </w:p>
        </w:tc>
      </w:tr>
    </w:tbl>
    <w:p w:rsidR="006475AF" w:rsidRPr="00966792" w:rsidRDefault="006475AF" w:rsidP="006475AF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6475AF" w:rsidRPr="00422C4F" w:rsidRDefault="006475AF" w:rsidP="006475AF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4272D" w:rsidRDefault="0004272D" w:rsidP="0004272D">
      <w:pPr>
        <w:jc w:val="both"/>
        <w:rPr>
          <w:lang w:val="es-ES"/>
        </w:rPr>
      </w:pPr>
    </w:p>
    <w:p w:rsidR="006475AF" w:rsidRDefault="006475AF" w:rsidP="0004272D">
      <w:pPr>
        <w:jc w:val="both"/>
        <w:rPr>
          <w:lang w:val="es-ES"/>
        </w:rPr>
      </w:pPr>
    </w:p>
    <w:p w:rsidR="006475AF" w:rsidRDefault="006475AF" w:rsidP="0004272D">
      <w:pPr>
        <w:jc w:val="both"/>
        <w:rPr>
          <w:lang w:val="es-ES"/>
        </w:rPr>
      </w:pPr>
    </w:p>
    <w:p w:rsidR="006475AF" w:rsidRDefault="006475AF" w:rsidP="0004272D">
      <w:pPr>
        <w:jc w:val="both"/>
        <w:rPr>
          <w:lang w:val="es-ES"/>
        </w:rPr>
      </w:pPr>
    </w:p>
    <w:p w:rsidR="006475AF" w:rsidRDefault="006475AF" w:rsidP="0004272D">
      <w:pPr>
        <w:jc w:val="both"/>
        <w:rPr>
          <w:lang w:val="es-ES"/>
        </w:rPr>
      </w:pPr>
    </w:p>
    <w:p w:rsidR="006475AF" w:rsidRPr="00A40574" w:rsidRDefault="006475AF" w:rsidP="0004272D">
      <w:pPr>
        <w:jc w:val="both"/>
        <w:rPr>
          <w:lang w:val="es-ES"/>
        </w:rPr>
      </w:pPr>
    </w:p>
    <w:p w:rsidR="0004272D" w:rsidRDefault="0004272D">
      <w:pPr>
        <w:rPr>
          <w:lang w:val="es-ES"/>
        </w:rPr>
        <w:sectPr w:rsidR="0004272D" w:rsidSect="006475AF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1701" w:right="907" w:bottom="1134" w:left="1701" w:header="720" w:footer="720" w:gutter="0"/>
          <w:cols w:space="720"/>
          <w:docGrid w:linePitch="272"/>
        </w:sectPr>
      </w:pPr>
    </w:p>
    <w:p w:rsidR="00964661" w:rsidRPr="00964661" w:rsidRDefault="00964661" w:rsidP="00964661">
      <w:pPr>
        <w:pStyle w:val="TtuloArial12"/>
        <w:spacing w:after="240"/>
        <w:jc w:val="center"/>
        <w:rPr>
          <w:u w:val="single"/>
        </w:rPr>
      </w:pPr>
      <w:bookmarkStart w:id="0" w:name="_Toc533248406"/>
      <w:r w:rsidRPr="00964661">
        <w:rPr>
          <w:rFonts w:cs="Arial"/>
          <w:caps/>
          <w:szCs w:val="24"/>
        </w:rPr>
        <w:lastRenderedPageBreak/>
        <w:t>DOCUMENTACIÓN GRÁFICA Y PLANOS</w:t>
      </w:r>
    </w:p>
    <w:p w:rsidR="004D6123" w:rsidRPr="00964661" w:rsidRDefault="00964661" w:rsidP="004D6123">
      <w:pPr>
        <w:pStyle w:val="TtuloArial12"/>
        <w:jc w:val="center"/>
      </w:pPr>
      <w:r w:rsidRPr="00964661">
        <w:t>CONTENIDO</w:t>
      </w:r>
    </w:p>
    <w:p w:rsidR="004D6123" w:rsidRPr="006475AF" w:rsidRDefault="004D6123" w:rsidP="004D6123">
      <w:pPr>
        <w:rPr>
          <w:lang w:val="es-AR"/>
        </w:rPr>
      </w:pPr>
    </w:p>
    <w:p w:rsidR="004D6123" w:rsidRPr="004D6123" w:rsidRDefault="004D6123" w:rsidP="004D6123">
      <w:pPr>
        <w:spacing w:before="60"/>
        <w:jc w:val="both"/>
        <w:rPr>
          <w:rFonts w:cs="Arial"/>
          <w:sz w:val="22"/>
          <w:szCs w:val="22"/>
          <w:u w:val="single"/>
          <w:lang w:val="es-MX"/>
        </w:rPr>
      </w:pPr>
    </w:p>
    <w:p w:rsidR="004D6123" w:rsidRPr="00964661" w:rsidRDefault="004D6123" w:rsidP="004D6123">
      <w:pPr>
        <w:pStyle w:val="Ttulo3"/>
        <w:rPr>
          <w:rFonts w:ascii="Arial" w:hAnsi="Arial" w:cs="Arial"/>
          <w:u w:val="single"/>
          <w:lang w:val="es-ES"/>
        </w:rPr>
      </w:pPr>
      <w:r w:rsidRPr="00964661">
        <w:rPr>
          <w:rFonts w:ascii="Arial" w:hAnsi="Arial" w:cs="Arial"/>
          <w:u w:val="single"/>
          <w:lang w:val="es-ES"/>
        </w:rPr>
        <w:t>CARTOGRAFIA</w:t>
      </w:r>
    </w:p>
    <w:p w:rsidR="009F55C7" w:rsidRDefault="009F55C7" w:rsidP="009F55C7">
      <w:pPr>
        <w:pStyle w:val="Sangranormal"/>
        <w:rPr>
          <w:lang w:val="es-ES"/>
        </w:rPr>
      </w:pPr>
    </w:p>
    <w:p w:rsidR="009F55C7" w:rsidRPr="00964661" w:rsidRDefault="009F55C7" w:rsidP="009F55C7">
      <w:pPr>
        <w:ind w:left="709"/>
        <w:jc w:val="both"/>
        <w:rPr>
          <w:b/>
          <w:sz w:val="22"/>
          <w:szCs w:val="22"/>
          <w:lang w:val="es-MX"/>
        </w:rPr>
      </w:pPr>
      <w:r w:rsidRPr="00964661">
        <w:rPr>
          <w:b/>
          <w:sz w:val="22"/>
          <w:szCs w:val="22"/>
          <w:lang w:val="es-MX"/>
        </w:rPr>
        <w:t xml:space="preserve">TRAZAS L.A.T. 132 </w:t>
      </w:r>
      <w:proofErr w:type="spellStart"/>
      <w:r w:rsidRPr="00964661">
        <w:rPr>
          <w:b/>
          <w:sz w:val="22"/>
          <w:szCs w:val="22"/>
          <w:lang w:val="es-MX"/>
        </w:rPr>
        <w:t>kV</w:t>
      </w:r>
      <w:proofErr w:type="spellEnd"/>
      <w:r w:rsidRPr="00964661">
        <w:rPr>
          <w:b/>
          <w:sz w:val="22"/>
          <w:szCs w:val="22"/>
          <w:lang w:val="es-MX"/>
        </w:rPr>
        <w:t xml:space="preserve">  Trazado de las líneas sobre Mapa Vial</w:t>
      </w:r>
    </w:p>
    <w:p w:rsidR="009F55C7" w:rsidRPr="009F55C7" w:rsidRDefault="009F55C7" w:rsidP="009F55C7">
      <w:pPr>
        <w:pStyle w:val="Sangranormal"/>
        <w:rPr>
          <w:lang w:val="es-ES"/>
        </w:rPr>
      </w:pPr>
    </w:p>
    <w:p w:rsidR="009F55C7" w:rsidRDefault="009F55C7" w:rsidP="001D4468">
      <w:pPr>
        <w:numPr>
          <w:ilvl w:val="0"/>
          <w:numId w:val="50"/>
        </w:numPr>
        <w:ind w:left="1134" w:hanging="425"/>
        <w:jc w:val="both"/>
        <w:rPr>
          <w:sz w:val="22"/>
          <w:szCs w:val="22"/>
          <w:lang w:val="es-MX"/>
        </w:rPr>
      </w:pPr>
      <w:r w:rsidRPr="004C2C68">
        <w:rPr>
          <w:sz w:val="22"/>
          <w:szCs w:val="22"/>
          <w:lang w:val="es-MX"/>
        </w:rPr>
        <w:t>L-CH</w:t>
      </w:r>
      <w:r>
        <w:rPr>
          <w:sz w:val="22"/>
          <w:szCs w:val="22"/>
          <w:lang w:val="es-MX"/>
        </w:rPr>
        <w:t>132</w:t>
      </w:r>
      <w:r w:rsidRPr="004C2C68">
        <w:rPr>
          <w:sz w:val="22"/>
          <w:szCs w:val="22"/>
          <w:lang w:val="es-MX"/>
        </w:rPr>
        <w:t>-1-01-P-PL-001</w:t>
      </w:r>
      <w:r>
        <w:rPr>
          <w:sz w:val="22"/>
          <w:szCs w:val="22"/>
          <w:lang w:val="es-MX"/>
        </w:rPr>
        <w:t>. Hojas 1 a 3</w:t>
      </w:r>
      <w:r>
        <w:rPr>
          <w:sz w:val="22"/>
          <w:szCs w:val="22"/>
          <w:lang w:val="es-MX"/>
        </w:rPr>
        <w:tab/>
      </w:r>
      <w:r w:rsidRPr="004C2C68">
        <w:rPr>
          <w:sz w:val="22"/>
          <w:szCs w:val="22"/>
          <w:lang w:val="es-MX"/>
        </w:rPr>
        <w:t>TRAZADO</w:t>
      </w:r>
      <w:r>
        <w:rPr>
          <w:sz w:val="22"/>
          <w:szCs w:val="22"/>
          <w:lang w:val="es-MX"/>
        </w:rPr>
        <w:t>S</w:t>
      </w:r>
      <w:r w:rsidRPr="004C2C68">
        <w:rPr>
          <w:sz w:val="22"/>
          <w:szCs w:val="22"/>
          <w:lang w:val="es-MX"/>
        </w:rPr>
        <w:t xml:space="preserve"> SOBRE </w:t>
      </w:r>
      <w:r>
        <w:rPr>
          <w:sz w:val="22"/>
          <w:szCs w:val="22"/>
          <w:lang w:val="es-MX"/>
        </w:rPr>
        <w:t>MAPA VIAL</w:t>
      </w:r>
    </w:p>
    <w:p w:rsidR="004D6123" w:rsidRPr="002B7202" w:rsidRDefault="004D6123" w:rsidP="004D6123">
      <w:pPr>
        <w:ind w:left="2835" w:hanging="2409"/>
        <w:jc w:val="both"/>
        <w:rPr>
          <w:sz w:val="22"/>
          <w:szCs w:val="22"/>
          <w:lang w:val="es-MX"/>
        </w:rPr>
      </w:pPr>
    </w:p>
    <w:p w:rsidR="004C2C68" w:rsidRPr="00964661" w:rsidRDefault="004D6123" w:rsidP="004D6123">
      <w:pPr>
        <w:ind w:left="709"/>
        <w:jc w:val="both"/>
        <w:rPr>
          <w:b/>
          <w:sz w:val="22"/>
          <w:szCs w:val="22"/>
          <w:lang w:val="es-MX"/>
        </w:rPr>
      </w:pPr>
      <w:r w:rsidRPr="00964661">
        <w:rPr>
          <w:b/>
          <w:sz w:val="22"/>
          <w:szCs w:val="22"/>
          <w:lang w:val="es-MX"/>
        </w:rPr>
        <w:t xml:space="preserve">TRAZAS L.A.T. 132 </w:t>
      </w:r>
      <w:proofErr w:type="spellStart"/>
      <w:r w:rsidRPr="00964661">
        <w:rPr>
          <w:b/>
          <w:sz w:val="22"/>
          <w:szCs w:val="22"/>
          <w:lang w:val="es-MX"/>
        </w:rPr>
        <w:t>kV</w:t>
      </w:r>
      <w:proofErr w:type="spellEnd"/>
      <w:r w:rsidRPr="00964661">
        <w:rPr>
          <w:b/>
          <w:sz w:val="22"/>
          <w:szCs w:val="22"/>
          <w:lang w:val="es-MX"/>
        </w:rPr>
        <w:t xml:space="preserve">  Trazado de las líneas sobre </w:t>
      </w:r>
      <w:r w:rsidR="004C2C68" w:rsidRPr="00964661">
        <w:rPr>
          <w:b/>
          <w:sz w:val="22"/>
          <w:szCs w:val="22"/>
          <w:lang w:val="es-MX"/>
        </w:rPr>
        <w:t>Planchetas IGM</w:t>
      </w:r>
    </w:p>
    <w:p w:rsidR="004C2C68" w:rsidRDefault="004C2C68" w:rsidP="004D6123">
      <w:pPr>
        <w:ind w:left="709"/>
        <w:jc w:val="both"/>
        <w:rPr>
          <w:sz w:val="22"/>
          <w:szCs w:val="22"/>
          <w:lang w:val="es-MX"/>
        </w:rPr>
      </w:pPr>
    </w:p>
    <w:p w:rsidR="004C2C68" w:rsidRDefault="004C2C68" w:rsidP="001D4468">
      <w:pPr>
        <w:numPr>
          <w:ilvl w:val="0"/>
          <w:numId w:val="50"/>
        </w:numPr>
        <w:ind w:left="1134" w:hanging="425"/>
        <w:jc w:val="both"/>
        <w:rPr>
          <w:sz w:val="22"/>
          <w:szCs w:val="22"/>
          <w:lang w:val="es-MX"/>
        </w:rPr>
      </w:pPr>
      <w:r w:rsidRPr="004C2C68">
        <w:rPr>
          <w:sz w:val="22"/>
          <w:szCs w:val="22"/>
          <w:lang w:val="es-MX"/>
        </w:rPr>
        <w:t>L-CH</w:t>
      </w:r>
      <w:r w:rsidR="007B0DA2">
        <w:rPr>
          <w:sz w:val="22"/>
          <w:szCs w:val="22"/>
          <w:lang w:val="es-MX"/>
        </w:rPr>
        <w:t>5</w:t>
      </w:r>
      <w:r w:rsidRPr="004C2C68">
        <w:rPr>
          <w:sz w:val="22"/>
          <w:szCs w:val="22"/>
          <w:lang w:val="es-MX"/>
        </w:rPr>
        <w:t>L-1-01-P-PL-001</w:t>
      </w:r>
      <w:r w:rsidR="00311016">
        <w:rPr>
          <w:sz w:val="22"/>
          <w:szCs w:val="22"/>
          <w:lang w:val="es-MX"/>
        </w:rPr>
        <w:t>. Hojas 1 a 3</w:t>
      </w:r>
      <w:r w:rsidR="00311016">
        <w:rPr>
          <w:sz w:val="22"/>
          <w:szCs w:val="22"/>
          <w:lang w:val="es-MX"/>
        </w:rPr>
        <w:tab/>
      </w:r>
      <w:r w:rsidRPr="004C2C68">
        <w:rPr>
          <w:sz w:val="22"/>
          <w:szCs w:val="22"/>
          <w:lang w:val="es-MX"/>
        </w:rPr>
        <w:t>TRAZADO</w:t>
      </w:r>
      <w:r w:rsidR="00311016">
        <w:rPr>
          <w:sz w:val="22"/>
          <w:szCs w:val="22"/>
          <w:lang w:val="es-MX"/>
        </w:rPr>
        <w:t>S</w:t>
      </w:r>
      <w:r w:rsidRPr="004C2C68">
        <w:rPr>
          <w:sz w:val="22"/>
          <w:szCs w:val="22"/>
          <w:lang w:val="es-MX"/>
        </w:rPr>
        <w:t xml:space="preserve"> SOBRE PLANCHETA</w:t>
      </w:r>
      <w:r w:rsidR="00311016">
        <w:rPr>
          <w:sz w:val="22"/>
          <w:szCs w:val="22"/>
          <w:lang w:val="es-MX"/>
        </w:rPr>
        <w:t>S</w:t>
      </w:r>
      <w:r w:rsidRPr="004C2C68">
        <w:rPr>
          <w:sz w:val="22"/>
          <w:szCs w:val="22"/>
          <w:lang w:val="es-MX"/>
        </w:rPr>
        <w:t xml:space="preserve"> IGM</w:t>
      </w:r>
    </w:p>
    <w:p w:rsidR="004C2C68" w:rsidRDefault="004C2C68" w:rsidP="004C2C68">
      <w:pPr>
        <w:jc w:val="both"/>
        <w:rPr>
          <w:sz w:val="22"/>
          <w:szCs w:val="22"/>
          <w:lang w:val="es-MX"/>
        </w:rPr>
      </w:pPr>
    </w:p>
    <w:p w:rsidR="004C2C68" w:rsidRPr="00964661" w:rsidRDefault="004C2C68" w:rsidP="004C2C68">
      <w:pPr>
        <w:ind w:left="709"/>
        <w:jc w:val="both"/>
        <w:rPr>
          <w:b/>
          <w:sz w:val="22"/>
          <w:szCs w:val="22"/>
          <w:lang w:val="es-MX"/>
        </w:rPr>
      </w:pPr>
      <w:r w:rsidRPr="00964661">
        <w:rPr>
          <w:b/>
          <w:sz w:val="22"/>
          <w:szCs w:val="22"/>
          <w:lang w:val="es-MX"/>
        </w:rPr>
        <w:t xml:space="preserve">TRAZAS L.A.T. 132 </w:t>
      </w:r>
      <w:proofErr w:type="spellStart"/>
      <w:r w:rsidRPr="00964661">
        <w:rPr>
          <w:b/>
          <w:sz w:val="22"/>
          <w:szCs w:val="22"/>
          <w:lang w:val="es-MX"/>
        </w:rPr>
        <w:t>kV</w:t>
      </w:r>
      <w:proofErr w:type="spellEnd"/>
      <w:r w:rsidRPr="00964661">
        <w:rPr>
          <w:b/>
          <w:sz w:val="22"/>
          <w:szCs w:val="22"/>
          <w:lang w:val="es-MX"/>
        </w:rPr>
        <w:t xml:space="preserve">  Trazado de las líneas sobre imágenes Satelitales.</w:t>
      </w:r>
    </w:p>
    <w:p w:rsidR="004C2C68" w:rsidRDefault="004C2C68" w:rsidP="004C2C68">
      <w:pPr>
        <w:ind w:left="709"/>
        <w:jc w:val="both"/>
        <w:rPr>
          <w:sz w:val="22"/>
          <w:szCs w:val="22"/>
          <w:lang w:val="es-MX"/>
        </w:rPr>
      </w:pPr>
    </w:p>
    <w:p w:rsidR="009F55C7" w:rsidRPr="007650B4" w:rsidRDefault="009F55C7" w:rsidP="00964661">
      <w:pPr>
        <w:numPr>
          <w:ilvl w:val="0"/>
          <w:numId w:val="49"/>
        </w:numPr>
        <w:spacing w:before="120" w:after="120"/>
        <w:ind w:left="1134" w:hanging="425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n-US"/>
        </w:rPr>
        <w:t>L-CHLB-01-P-IS-001-EO</w:t>
      </w:r>
      <w:r w:rsidRPr="007650B4">
        <w:rPr>
          <w:sz w:val="22"/>
          <w:szCs w:val="22"/>
          <w:lang w:val="es-ES"/>
        </w:rPr>
        <w:t xml:space="preserve">. hojas 1 a 9 </w:t>
      </w:r>
      <w:r w:rsidRPr="007650B4">
        <w:rPr>
          <w:sz w:val="22"/>
          <w:szCs w:val="22"/>
          <w:lang w:val="es-ES"/>
        </w:rPr>
        <w:tab/>
        <w:t xml:space="preserve">LAT 132 </w:t>
      </w:r>
      <w:proofErr w:type="spellStart"/>
      <w:r w:rsidRPr="007650B4">
        <w:rPr>
          <w:sz w:val="22"/>
          <w:szCs w:val="22"/>
          <w:lang w:val="es-ES"/>
        </w:rPr>
        <w:t>kV</w:t>
      </w:r>
      <w:proofErr w:type="spellEnd"/>
      <w:r w:rsidRPr="007650B4">
        <w:rPr>
          <w:sz w:val="22"/>
          <w:szCs w:val="22"/>
          <w:lang w:val="es-ES"/>
        </w:rPr>
        <w:t xml:space="preserve"> </w:t>
      </w:r>
      <w:r w:rsidR="00525238" w:rsidRPr="007650B4">
        <w:rPr>
          <w:sz w:val="22"/>
          <w:szCs w:val="22"/>
          <w:lang w:val="es-ES"/>
        </w:rPr>
        <w:t xml:space="preserve">Coronel </w:t>
      </w:r>
      <w:proofErr w:type="spellStart"/>
      <w:r w:rsidR="00525238" w:rsidRPr="007650B4">
        <w:rPr>
          <w:sz w:val="22"/>
          <w:szCs w:val="22"/>
          <w:lang w:val="es-ES"/>
        </w:rPr>
        <w:t>Charlone</w:t>
      </w:r>
      <w:proofErr w:type="spellEnd"/>
      <w:r w:rsidRPr="007650B4">
        <w:rPr>
          <w:sz w:val="22"/>
          <w:szCs w:val="22"/>
          <w:lang w:val="es-ES"/>
        </w:rPr>
        <w:t xml:space="preserve"> – </w:t>
      </w:r>
      <w:proofErr w:type="spellStart"/>
      <w:r w:rsidRPr="007650B4">
        <w:rPr>
          <w:sz w:val="22"/>
          <w:szCs w:val="22"/>
          <w:lang w:val="es-ES"/>
        </w:rPr>
        <w:t>Laboulaye</w:t>
      </w:r>
      <w:proofErr w:type="spellEnd"/>
      <w:r w:rsidRPr="007650B4">
        <w:rPr>
          <w:sz w:val="22"/>
          <w:szCs w:val="22"/>
          <w:lang w:val="es-ES"/>
        </w:rPr>
        <w:t xml:space="preserve"> </w:t>
      </w:r>
    </w:p>
    <w:p w:rsidR="009F55C7" w:rsidRPr="007650B4" w:rsidRDefault="009F55C7" w:rsidP="00964661">
      <w:pPr>
        <w:numPr>
          <w:ilvl w:val="0"/>
          <w:numId w:val="49"/>
        </w:numPr>
        <w:spacing w:before="120" w:after="120"/>
        <w:ind w:left="1134" w:hanging="425"/>
        <w:jc w:val="both"/>
        <w:rPr>
          <w:sz w:val="22"/>
          <w:szCs w:val="22"/>
          <w:lang w:val="es-AR"/>
        </w:rPr>
      </w:pPr>
      <w:r w:rsidRPr="004C2C68">
        <w:rPr>
          <w:sz w:val="22"/>
          <w:szCs w:val="22"/>
          <w:lang w:val="es-ES"/>
        </w:rPr>
        <w:t>L-CHRU-01-P-IS-001-EO</w:t>
      </w:r>
      <w:r w:rsidRPr="007650B4">
        <w:rPr>
          <w:sz w:val="22"/>
          <w:szCs w:val="22"/>
          <w:lang w:val="es-AR"/>
        </w:rPr>
        <w:t>. hojas 1 a 8</w:t>
      </w:r>
      <w:r w:rsidRPr="007650B4">
        <w:rPr>
          <w:sz w:val="22"/>
          <w:szCs w:val="22"/>
          <w:lang w:val="es-AR"/>
        </w:rPr>
        <w:tab/>
        <w:t xml:space="preserve">LAT 132 </w:t>
      </w:r>
      <w:proofErr w:type="spellStart"/>
      <w:r w:rsidRPr="007650B4">
        <w:rPr>
          <w:sz w:val="22"/>
          <w:szCs w:val="22"/>
          <w:lang w:val="es-AR"/>
        </w:rPr>
        <w:t>kV</w:t>
      </w:r>
      <w:proofErr w:type="spellEnd"/>
      <w:r w:rsidRPr="007650B4">
        <w:rPr>
          <w:sz w:val="22"/>
          <w:szCs w:val="22"/>
          <w:lang w:val="es-AR"/>
        </w:rPr>
        <w:t xml:space="preserve"> </w:t>
      </w:r>
      <w:r w:rsidR="00525238" w:rsidRPr="007650B4">
        <w:rPr>
          <w:sz w:val="22"/>
          <w:szCs w:val="22"/>
          <w:lang w:val="es-AR"/>
        </w:rPr>
        <w:t xml:space="preserve">Coronel </w:t>
      </w:r>
      <w:proofErr w:type="spellStart"/>
      <w:r w:rsidR="00525238" w:rsidRPr="007650B4">
        <w:rPr>
          <w:sz w:val="22"/>
          <w:szCs w:val="22"/>
          <w:lang w:val="es-AR"/>
        </w:rPr>
        <w:t>Charlone</w:t>
      </w:r>
      <w:proofErr w:type="spellEnd"/>
      <w:r w:rsidRPr="007650B4">
        <w:rPr>
          <w:sz w:val="22"/>
          <w:szCs w:val="22"/>
          <w:lang w:val="es-AR"/>
        </w:rPr>
        <w:t xml:space="preserve"> - Rufino</w:t>
      </w:r>
    </w:p>
    <w:p w:rsidR="009F55C7" w:rsidRDefault="009F55C7" w:rsidP="00964661">
      <w:pPr>
        <w:numPr>
          <w:ilvl w:val="0"/>
          <w:numId w:val="49"/>
        </w:numPr>
        <w:spacing w:before="120" w:after="120"/>
        <w:ind w:left="1134" w:hanging="425"/>
        <w:jc w:val="both"/>
        <w:rPr>
          <w:sz w:val="22"/>
          <w:szCs w:val="22"/>
          <w:lang w:val="en-US"/>
        </w:rPr>
      </w:pPr>
      <w:r w:rsidRPr="00311016">
        <w:rPr>
          <w:sz w:val="22"/>
          <w:szCs w:val="22"/>
          <w:lang w:val="es-ES"/>
        </w:rPr>
        <w:t>L-CHGV-01-P-IS-001-EO.</w:t>
      </w:r>
      <w:r w:rsidR="007650B4">
        <w:rPr>
          <w:sz w:val="22"/>
          <w:szCs w:val="22"/>
          <w:lang w:val="es-ES"/>
        </w:rPr>
        <w:t xml:space="preserve"> </w:t>
      </w:r>
      <w:r w:rsidRPr="00311016">
        <w:rPr>
          <w:sz w:val="22"/>
          <w:szCs w:val="22"/>
          <w:lang w:val="es-ES"/>
        </w:rPr>
        <w:t xml:space="preserve">hojas 1 a </w:t>
      </w:r>
      <w:r>
        <w:rPr>
          <w:sz w:val="22"/>
          <w:szCs w:val="22"/>
          <w:lang w:val="es-ES"/>
        </w:rPr>
        <w:t>6</w:t>
      </w:r>
      <w:r w:rsidRPr="00311016">
        <w:rPr>
          <w:sz w:val="22"/>
          <w:szCs w:val="22"/>
          <w:lang w:val="es-ES"/>
        </w:rPr>
        <w:t xml:space="preserve"> </w:t>
      </w:r>
      <w:r w:rsidRPr="00311016">
        <w:rPr>
          <w:sz w:val="22"/>
          <w:szCs w:val="22"/>
          <w:lang w:val="es-ES"/>
        </w:rPr>
        <w:tab/>
        <w:t xml:space="preserve">LAT 132 </w:t>
      </w:r>
      <w:proofErr w:type="spellStart"/>
      <w:r w:rsidRPr="00311016">
        <w:rPr>
          <w:sz w:val="22"/>
          <w:szCs w:val="22"/>
          <w:lang w:val="es-ES"/>
        </w:rPr>
        <w:t>kV</w:t>
      </w:r>
      <w:proofErr w:type="spellEnd"/>
      <w:r w:rsidRPr="00311016">
        <w:rPr>
          <w:sz w:val="22"/>
          <w:szCs w:val="22"/>
          <w:lang w:val="es-ES"/>
        </w:rPr>
        <w:t xml:space="preserve"> </w:t>
      </w:r>
      <w:r w:rsidR="00525238">
        <w:rPr>
          <w:sz w:val="22"/>
          <w:szCs w:val="22"/>
          <w:lang w:val="es-ES"/>
        </w:rPr>
        <w:t xml:space="preserve">Coronel </w:t>
      </w:r>
      <w:proofErr w:type="spellStart"/>
      <w:r w:rsidR="00525238">
        <w:rPr>
          <w:sz w:val="22"/>
          <w:szCs w:val="22"/>
          <w:lang w:val="es-ES"/>
        </w:rPr>
        <w:t>Charlone</w:t>
      </w:r>
      <w:proofErr w:type="spellEnd"/>
      <w:r>
        <w:rPr>
          <w:sz w:val="22"/>
          <w:szCs w:val="22"/>
          <w:lang w:val="en-US"/>
        </w:rPr>
        <w:t xml:space="preserve"> – </w:t>
      </w:r>
      <w:proofErr w:type="spellStart"/>
      <w:r>
        <w:rPr>
          <w:sz w:val="22"/>
          <w:szCs w:val="22"/>
          <w:lang w:val="en-US"/>
        </w:rPr>
        <w:t>Gral</w:t>
      </w:r>
      <w:proofErr w:type="spellEnd"/>
      <w:r>
        <w:rPr>
          <w:sz w:val="22"/>
          <w:szCs w:val="22"/>
          <w:lang w:val="en-US"/>
        </w:rPr>
        <w:t xml:space="preserve"> Villegas</w:t>
      </w:r>
    </w:p>
    <w:p w:rsidR="004C2C68" w:rsidRDefault="009F55C7" w:rsidP="00964661">
      <w:pPr>
        <w:numPr>
          <w:ilvl w:val="0"/>
          <w:numId w:val="49"/>
        </w:numPr>
        <w:spacing w:before="120" w:after="120"/>
        <w:ind w:left="1134" w:hanging="425"/>
        <w:jc w:val="both"/>
        <w:rPr>
          <w:sz w:val="22"/>
          <w:szCs w:val="22"/>
          <w:lang w:val="en-US"/>
        </w:rPr>
      </w:pPr>
      <w:r w:rsidRPr="00311016">
        <w:rPr>
          <w:sz w:val="22"/>
          <w:szCs w:val="22"/>
          <w:lang w:val="es-ES"/>
        </w:rPr>
        <w:t>L-CHG</w:t>
      </w:r>
      <w:r>
        <w:rPr>
          <w:sz w:val="22"/>
          <w:szCs w:val="22"/>
          <w:lang w:val="es-ES"/>
        </w:rPr>
        <w:t>P</w:t>
      </w:r>
      <w:r w:rsidRPr="00311016">
        <w:rPr>
          <w:sz w:val="22"/>
          <w:szCs w:val="22"/>
          <w:lang w:val="es-ES"/>
        </w:rPr>
        <w:t>-01-P-IS-001-EO.</w:t>
      </w:r>
      <w:r w:rsidR="007650B4">
        <w:rPr>
          <w:sz w:val="22"/>
          <w:szCs w:val="22"/>
          <w:lang w:val="es-ES"/>
        </w:rPr>
        <w:t xml:space="preserve"> </w:t>
      </w:r>
      <w:r w:rsidRPr="00311016">
        <w:rPr>
          <w:sz w:val="22"/>
          <w:szCs w:val="22"/>
          <w:lang w:val="es-ES"/>
        </w:rPr>
        <w:t xml:space="preserve">hojas 1 a </w:t>
      </w:r>
      <w:r>
        <w:rPr>
          <w:sz w:val="22"/>
          <w:szCs w:val="22"/>
          <w:lang w:val="es-ES"/>
        </w:rPr>
        <w:t>13</w:t>
      </w:r>
      <w:r w:rsidRPr="00311016">
        <w:rPr>
          <w:sz w:val="22"/>
          <w:szCs w:val="22"/>
          <w:lang w:val="es-ES"/>
        </w:rPr>
        <w:t xml:space="preserve"> </w:t>
      </w:r>
      <w:r w:rsidRPr="00311016">
        <w:rPr>
          <w:sz w:val="22"/>
          <w:szCs w:val="22"/>
          <w:lang w:val="es-ES"/>
        </w:rPr>
        <w:tab/>
        <w:t xml:space="preserve">LAT 132 </w:t>
      </w:r>
      <w:proofErr w:type="spellStart"/>
      <w:r w:rsidRPr="00311016">
        <w:rPr>
          <w:sz w:val="22"/>
          <w:szCs w:val="22"/>
          <w:lang w:val="es-ES"/>
        </w:rPr>
        <w:t>kV</w:t>
      </w:r>
      <w:proofErr w:type="spellEnd"/>
      <w:r w:rsidRPr="00311016">
        <w:rPr>
          <w:sz w:val="22"/>
          <w:szCs w:val="22"/>
          <w:lang w:val="es-ES"/>
        </w:rPr>
        <w:t xml:space="preserve"> </w:t>
      </w:r>
      <w:r w:rsidR="00525238">
        <w:rPr>
          <w:sz w:val="22"/>
          <w:szCs w:val="22"/>
          <w:lang w:val="es-ES"/>
        </w:rPr>
        <w:t xml:space="preserve">Coronel </w:t>
      </w:r>
      <w:proofErr w:type="spellStart"/>
      <w:r w:rsidR="00525238">
        <w:rPr>
          <w:sz w:val="22"/>
          <w:szCs w:val="22"/>
          <w:lang w:val="es-ES"/>
        </w:rPr>
        <w:t>Charlone</w:t>
      </w:r>
      <w:proofErr w:type="spellEnd"/>
      <w:r>
        <w:rPr>
          <w:sz w:val="22"/>
          <w:szCs w:val="22"/>
          <w:lang w:val="en-US"/>
        </w:rPr>
        <w:t xml:space="preserve"> – </w:t>
      </w:r>
      <w:proofErr w:type="spellStart"/>
      <w:r>
        <w:rPr>
          <w:sz w:val="22"/>
          <w:szCs w:val="22"/>
          <w:lang w:val="en-US"/>
        </w:rPr>
        <w:t>Gral</w:t>
      </w:r>
      <w:proofErr w:type="spellEnd"/>
      <w:r>
        <w:rPr>
          <w:sz w:val="22"/>
          <w:szCs w:val="22"/>
          <w:lang w:val="en-US"/>
        </w:rPr>
        <w:t xml:space="preserve"> Pico</w:t>
      </w:r>
    </w:p>
    <w:p w:rsidR="004C2C68" w:rsidRPr="007650B4" w:rsidRDefault="004C2C68" w:rsidP="00964661">
      <w:pPr>
        <w:numPr>
          <w:ilvl w:val="0"/>
          <w:numId w:val="49"/>
        </w:numPr>
        <w:spacing w:before="120" w:after="120"/>
        <w:ind w:left="1134" w:hanging="425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n-US"/>
        </w:rPr>
        <w:t>L-CHRE-01-P-IS-001-EO</w:t>
      </w:r>
      <w:r w:rsidRPr="007650B4">
        <w:rPr>
          <w:sz w:val="22"/>
          <w:szCs w:val="22"/>
          <w:lang w:val="es-ES"/>
        </w:rPr>
        <w:t>. hojas 1 a 8</w:t>
      </w:r>
      <w:r w:rsidRPr="007650B4">
        <w:rPr>
          <w:sz w:val="22"/>
          <w:szCs w:val="22"/>
          <w:lang w:val="es-ES"/>
        </w:rPr>
        <w:tab/>
        <w:t xml:space="preserve">LAT 132 </w:t>
      </w:r>
      <w:proofErr w:type="spellStart"/>
      <w:r w:rsidRPr="007650B4">
        <w:rPr>
          <w:sz w:val="22"/>
          <w:szCs w:val="22"/>
          <w:lang w:val="es-ES"/>
        </w:rPr>
        <w:t>kV</w:t>
      </w:r>
      <w:proofErr w:type="spellEnd"/>
      <w:r w:rsidRPr="007650B4">
        <w:rPr>
          <w:sz w:val="22"/>
          <w:szCs w:val="22"/>
          <w:lang w:val="es-ES"/>
        </w:rPr>
        <w:t xml:space="preserve"> </w:t>
      </w:r>
      <w:r w:rsidR="00525238" w:rsidRPr="007650B4">
        <w:rPr>
          <w:sz w:val="22"/>
          <w:szCs w:val="22"/>
          <w:lang w:val="es-ES"/>
        </w:rPr>
        <w:t xml:space="preserve">Coronel </w:t>
      </w:r>
      <w:proofErr w:type="spellStart"/>
      <w:r w:rsidR="00525238" w:rsidRPr="007650B4">
        <w:rPr>
          <w:sz w:val="22"/>
          <w:szCs w:val="22"/>
          <w:lang w:val="es-ES"/>
        </w:rPr>
        <w:t>Charlone</w:t>
      </w:r>
      <w:proofErr w:type="spellEnd"/>
      <w:r w:rsidRPr="007650B4">
        <w:rPr>
          <w:sz w:val="22"/>
          <w:szCs w:val="22"/>
          <w:lang w:val="es-ES"/>
        </w:rPr>
        <w:t xml:space="preserve"> – </w:t>
      </w:r>
      <w:proofErr w:type="spellStart"/>
      <w:r w:rsidRPr="007650B4">
        <w:rPr>
          <w:sz w:val="22"/>
          <w:szCs w:val="22"/>
          <w:lang w:val="es-ES"/>
        </w:rPr>
        <w:t>Realicó</w:t>
      </w:r>
      <w:proofErr w:type="spellEnd"/>
    </w:p>
    <w:p w:rsidR="004D6123" w:rsidRPr="004C2C68" w:rsidRDefault="004D6123" w:rsidP="004D6123">
      <w:pPr>
        <w:ind w:left="2977" w:hanging="2551"/>
        <w:jc w:val="both"/>
        <w:rPr>
          <w:sz w:val="22"/>
          <w:szCs w:val="22"/>
          <w:lang w:val="es-ES"/>
        </w:rPr>
      </w:pPr>
    </w:p>
    <w:p w:rsidR="004D6123" w:rsidRPr="001D4468" w:rsidRDefault="004D6123" w:rsidP="004D6123">
      <w:pPr>
        <w:pStyle w:val="Ttulo3"/>
        <w:rPr>
          <w:rFonts w:ascii="Arial" w:hAnsi="Arial" w:cs="Arial"/>
          <w:u w:val="single"/>
          <w:lang w:val="es-ES"/>
        </w:rPr>
      </w:pPr>
      <w:r w:rsidRPr="001D4468">
        <w:rPr>
          <w:rFonts w:ascii="Arial" w:hAnsi="Arial" w:cs="Arial"/>
          <w:u w:val="single"/>
          <w:lang w:val="es-ES"/>
        </w:rPr>
        <w:t>ELEMENTOS CONSTRUCTIVOS</w:t>
      </w:r>
    </w:p>
    <w:p w:rsidR="004D6123" w:rsidRPr="004C2C68" w:rsidRDefault="004D6123" w:rsidP="004D6123">
      <w:pPr>
        <w:ind w:left="4248" w:hanging="3964"/>
        <w:jc w:val="both"/>
        <w:rPr>
          <w:sz w:val="22"/>
          <w:szCs w:val="22"/>
          <w:lang w:val="es-ES"/>
        </w:rPr>
      </w:pPr>
    </w:p>
    <w:p w:rsidR="004D6123" w:rsidRPr="009632C4" w:rsidRDefault="00964661" w:rsidP="00964661">
      <w:pPr>
        <w:ind w:left="3544" w:hanging="3260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CAF – LAT – PL – GE – 001</w:t>
      </w:r>
      <w:r>
        <w:rPr>
          <w:sz w:val="22"/>
          <w:szCs w:val="22"/>
          <w:lang w:val="es-ES"/>
        </w:rPr>
        <w:tab/>
      </w:r>
      <w:r w:rsidR="004D6123" w:rsidRPr="004C2C68">
        <w:rPr>
          <w:sz w:val="22"/>
          <w:szCs w:val="22"/>
          <w:lang w:val="es-ES"/>
        </w:rPr>
        <w:t>Aislador a Rótul</w:t>
      </w:r>
      <w:r w:rsidR="004D6123" w:rsidRPr="009632C4">
        <w:rPr>
          <w:sz w:val="22"/>
          <w:szCs w:val="22"/>
          <w:lang w:val="es-ES"/>
        </w:rPr>
        <w:t>a</w:t>
      </w:r>
    </w:p>
    <w:p w:rsidR="004D6123" w:rsidRPr="009632C4" w:rsidRDefault="004D6123" w:rsidP="004D6123">
      <w:pPr>
        <w:ind w:left="4248" w:hanging="3964"/>
        <w:jc w:val="both"/>
        <w:rPr>
          <w:sz w:val="22"/>
          <w:szCs w:val="22"/>
          <w:lang w:val="es-ES"/>
        </w:rPr>
      </w:pPr>
    </w:p>
    <w:p w:rsidR="004D6123" w:rsidRPr="009632C4" w:rsidRDefault="004D6123" w:rsidP="004D6123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 002</w:t>
      </w:r>
      <w:r>
        <w:rPr>
          <w:sz w:val="22"/>
          <w:szCs w:val="22"/>
          <w:lang w:val="es-ES"/>
        </w:rPr>
        <w:tab/>
      </w:r>
      <w:r w:rsidRPr="009632C4">
        <w:rPr>
          <w:sz w:val="22"/>
          <w:szCs w:val="22"/>
          <w:lang w:val="es-ES"/>
        </w:rPr>
        <w:t xml:space="preserve">Conjunto Suspensión </w:t>
      </w:r>
      <w:r>
        <w:rPr>
          <w:sz w:val="22"/>
          <w:szCs w:val="22"/>
          <w:lang w:val="es-ES"/>
        </w:rPr>
        <w:t>para C</w:t>
      </w:r>
      <w:r w:rsidRPr="009632C4">
        <w:rPr>
          <w:sz w:val="22"/>
          <w:szCs w:val="22"/>
          <w:lang w:val="es-ES"/>
        </w:rPr>
        <w:t>onductor</w:t>
      </w:r>
    </w:p>
    <w:p w:rsidR="004D6123" w:rsidRPr="009632C4" w:rsidRDefault="004D6123" w:rsidP="004D6123">
      <w:pPr>
        <w:ind w:left="4248" w:hanging="3964"/>
        <w:jc w:val="both"/>
        <w:rPr>
          <w:sz w:val="22"/>
          <w:szCs w:val="22"/>
          <w:lang w:val="es-ES"/>
        </w:rPr>
      </w:pPr>
    </w:p>
    <w:p w:rsidR="004D6123" w:rsidRPr="009632C4" w:rsidRDefault="004D6123" w:rsidP="00964661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 00</w:t>
      </w:r>
      <w:r>
        <w:rPr>
          <w:sz w:val="22"/>
          <w:szCs w:val="22"/>
          <w:lang w:val="es-ES"/>
        </w:rPr>
        <w:t>3</w:t>
      </w:r>
      <w:r w:rsidR="00964661"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>Péndulo de Suspensión</w:t>
      </w:r>
      <w:bookmarkStart w:id="1" w:name="_GoBack"/>
      <w:bookmarkEnd w:id="1"/>
    </w:p>
    <w:p w:rsidR="004D6123" w:rsidRPr="009632C4" w:rsidRDefault="004D6123" w:rsidP="004D6123">
      <w:pPr>
        <w:ind w:left="4248" w:hanging="3964"/>
        <w:jc w:val="both"/>
        <w:rPr>
          <w:sz w:val="22"/>
          <w:szCs w:val="22"/>
          <w:lang w:val="es-ES"/>
        </w:rPr>
      </w:pPr>
    </w:p>
    <w:p w:rsidR="004D6123" w:rsidRPr="009632C4" w:rsidRDefault="004D6123" w:rsidP="004D6123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 00</w:t>
      </w:r>
      <w:r>
        <w:rPr>
          <w:sz w:val="22"/>
          <w:szCs w:val="22"/>
          <w:lang w:val="es-ES"/>
        </w:rPr>
        <w:t>4</w:t>
      </w:r>
      <w:r>
        <w:rPr>
          <w:sz w:val="22"/>
          <w:szCs w:val="22"/>
          <w:lang w:val="es-ES"/>
        </w:rPr>
        <w:tab/>
      </w:r>
      <w:r w:rsidRPr="009632C4">
        <w:rPr>
          <w:sz w:val="22"/>
          <w:szCs w:val="22"/>
          <w:lang w:val="es-ES"/>
        </w:rPr>
        <w:t xml:space="preserve">Conjunto </w:t>
      </w:r>
      <w:r>
        <w:rPr>
          <w:sz w:val="22"/>
          <w:szCs w:val="22"/>
          <w:lang w:val="es-ES"/>
        </w:rPr>
        <w:t xml:space="preserve">de Retención </w:t>
      </w:r>
      <w:r w:rsidRPr="009632C4">
        <w:rPr>
          <w:sz w:val="22"/>
          <w:szCs w:val="22"/>
          <w:lang w:val="es-ES"/>
        </w:rPr>
        <w:t>doble para doble para conductor</w:t>
      </w:r>
    </w:p>
    <w:p w:rsidR="004D6123" w:rsidRPr="004A5631" w:rsidRDefault="004D6123" w:rsidP="004D6123">
      <w:pPr>
        <w:ind w:left="426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ab/>
      </w:r>
    </w:p>
    <w:p w:rsidR="004D6123" w:rsidRPr="009632C4" w:rsidRDefault="004D6123" w:rsidP="00964661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 00</w:t>
      </w:r>
      <w:r>
        <w:rPr>
          <w:sz w:val="22"/>
          <w:szCs w:val="22"/>
          <w:lang w:val="es-ES"/>
        </w:rPr>
        <w:t>5</w:t>
      </w:r>
      <w:r w:rsidR="00964661"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>Estribo de Retención</w:t>
      </w:r>
    </w:p>
    <w:p w:rsidR="004D6123" w:rsidRPr="009632C4" w:rsidRDefault="004D6123" w:rsidP="004D6123">
      <w:pPr>
        <w:ind w:left="4248" w:hanging="3964"/>
        <w:jc w:val="both"/>
        <w:rPr>
          <w:sz w:val="22"/>
          <w:szCs w:val="22"/>
          <w:lang w:val="es-ES"/>
        </w:rPr>
      </w:pPr>
    </w:p>
    <w:p w:rsidR="004D6123" w:rsidRPr="009632C4" w:rsidRDefault="004D6123" w:rsidP="004D6123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 00</w:t>
      </w:r>
      <w:r>
        <w:rPr>
          <w:sz w:val="22"/>
          <w:szCs w:val="22"/>
          <w:lang w:val="es-ES"/>
        </w:rPr>
        <w:t>6</w:t>
      </w:r>
      <w:r>
        <w:rPr>
          <w:sz w:val="22"/>
          <w:szCs w:val="22"/>
          <w:lang w:val="es-ES"/>
        </w:rPr>
        <w:tab/>
        <w:t>Fundaciones</w:t>
      </w:r>
    </w:p>
    <w:p w:rsidR="004D6123" w:rsidRPr="009632C4" w:rsidRDefault="004D6123" w:rsidP="004D6123">
      <w:pPr>
        <w:ind w:left="4248" w:hanging="3964"/>
        <w:jc w:val="both"/>
        <w:rPr>
          <w:sz w:val="22"/>
          <w:szCs w:val="22"/>
          <w:lang w:val="es-ES"/>
        </w:rPr>
      </w:pPr>
    </w:p>
    <w:p w:rsidR="004D6123" w:rsidRPr="009632C4" w:rsidRDefault="004D6123" w:rsidP="004D6123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 00</w:t>
      </w:r>
      <w:r>
        <w:rPr>
          <w:sz w:val="22"/>
          <w:szCs w:val="22"/>
          <w:lang w:val="es-ES"/>
        </w:rPr>
        <w:t>7</w:t>
      </w:r>
      <w:r w:rsidRPr="009632C4"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>Estribo de Retención con dispositivo de sujeción para cadena de suspensión</w:t>
      </w:r>
    </w:p>
    <w:p w:rsidR="004D6123" w:rsidRPr="009632C4" w:rsidRDefault="004D6123" w:rsidP="004D6123">
      <w:pPr>
        <w:ind w:left="4248" w:hanging="3964"/>
        <w:jc w:val="both"/>
        <w:rPr>
          <w:sz w:val="22"/>
          <w:szCs w:val="22"/>
          <w:lang w:val="es-ES"/>
        </w:rPr>
      </w:pPr>
    </w:p>
    <w:p w:rsidR="004D6123" w:rsidRPr="009632C4" w:rsidRDefault="004D6123" w:rsidP="004D6123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</w:t>
      </w:r>
      <w:r>
        <w:rPr>
          <w:sz w:val="22"/>
          <w:szCs w:val="22"/>
          <w:lang w:val="es-ES"/>
        </w:rPr>
        <w:t xml:space="preserve"> 013</w:t>
      </w:r>
      <w:r>
        <w:rPr>
          <w:sz w:val="22"/>
          <w:szCs w:val="22"/>
          <w:lang w:val="es-ES"/>
        </w:rPr>
        <w:tab/>
      </w:r>
      <w:r w:rsidRPr="009632C4">
        <w:rPr>
          <w:sz w:val="22"/>
          <w:szCs w:val="22"/>
          <w:lang w:val="es-ES"/>
        </w:rPr>
        <w:t xml:space="preserve">Conjunto </w:t>
      </w:r>
      <w:r>
        <w:rPr>
          <w:sz w:val="22"/>
          <w:szCs w:val="22"/>
          <w:lang w:val="es-ES"/>
        </w:rPr>
        <w:t>de Suspensión Cable de Guardia</w:t>
      </w:r>
    </w:p>
    <w:p w:rsidR="004D6123" w:rsidRPr="00964661" w:rsidRDefault="004D6123" w:rsidP="00964661">
      <w:pPr>
        <w:ind w:left="284"/>
        <w:jc w:val="both"/>
        <w:rPr>
          <w:sz w:val="22"/>
          <w:szCs w:val="22"/>
          <w:lang w:val="es-ES"/>
        </w:rPr>
      </w:pPr>
    </w:p>
    <w:p w:rsidR="004D6123" w:rsidRPr="009632C4" w:rsidRDefault="004D6123" w:rsidP="00964661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</w:t>
      </w:r>
      <w:r>
        <w:rPr>
          <w:sz w:val="22"/>
          <w:szCs w:val="22"/>
          <w:lang w:val="es-ES"/>
        </w:rPr>
        <w:t xml:space="preserve"> 0</w:t>
      </w:r>
      <w:r w:rsidRPr="009632C4">
        <w:rPr>
          <w:sz w:val="22"/>
          <w:szCs w:val="22"/>
          <w:lang w:val="es-ES"/>
        </w:rPr>
        <w:t>1</w:t>
      </w:r>
      <w:r>
        <w:rPr>
          <w:sz w:val="22"/>
          <w:szCs w:val="22"/>
          <w:lang w:val="es-ES"/>
        </w:rPr>
        <w:t>4</w:t>
      </w:r>
      <w:r w:rsidRPr="009632C4"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>Conjunto de Retención Cable de Guardia</w:t>
      </w:r>
    </w:p>
    <w:p w:rsidR="004D6123" w:rsidRPr="009632C4" w:rsidRDefault="004D6123" w:rsidP="004D6123">
      <w:pPr>
        <w:ind w:left="4248" w:hanging="3964"/>
        <w:jc w:val="both"/>
        <w:rPr>
          <w:sz w:val="22"/>
          <w:szCs w:val="22"/>
          <w:lang w:val="es-ES"/>
        </w:rPr>
      </w:pPr>
    </w:p>
    <w:p w:rsidR="004D6123" w:rsidRPr="009632C4" w:rsidRDefault="004D6123" w:rsidP="004D6123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 0</w:t>
      </w:r>
      <w:r>
        <w:rPr>
          <w:sz w:val="22"/>
          <w:szCs w:val="22"/>
          <w:lang w:val="es-ES"/>
        </w:rPr>
        <w:t>15</w:t>
      </w:r>
      <w:r>
        <w:rPr>
          <w:sz w:val="22"/>
          <w:szCs w:val="22"/>
          <w:lang w:val="es-ES"/>
        </w:rPr>
        <w:tab/>
        <w:t>Manguito de Empalme</w:t>
      </w:r>
      <w:r w:rsidRPr="009632C4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>para C</w:t>
      </w:r>
      <w:r w:rsidRPr="009632C4">
        <w:rPr>
          <w:sz w:val="22"/>
          <w:szCs w:val="22"/>
          <w:lang w:val="es-ES"/>
        </w:rPr>
        <w:t>onductor</w:t>
      </w:r>
    </w:p>
    <w:p w:rsidR="004D6123" w:rsidRPr="009632C4" w:rsidRDefault="004D6123" w:rsidP="004D6123">
      <w:pPr>
        <w:ind w:left="4248" w:hanging="3964"/>
        <w:jc w:val="both"/>
        <w:rPr>
          <w:sz w:val="22"/>
          <w:szCs w:val="22"/>
          <w:lang w:val="es-ES"/>
        </w:rPr>
      </w:pPr>
    </w:p>
    <w:p w:rsidR="004D6123" w:rsidRPr="009632C4" w:rsidRDefault="004D6123" w:rsidP="00964661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 0</w:t>
      </w:r>
      <w:r>
        <w:rPr>
          <w:sz w:val="22"/>
          <w:szCs w:val="22"/>
          <w:lang w:val="es-ES"/>
        </w:rPr>
        <w:t>16</w:t>
      </w:r>
      <w:r w:rsidR="00964661"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>Varilla Preformada para Conductor</w:t>
      </w:r>
    </w:p>
    <w:p w:rsidR="004D6123" w:rsidRPr="009632C4" w:rsidRDefault="004D6123" w:rsidP="004D6123">
      <w:pPr>
        <w:ind w:left="4248" w:hanging="3964"/>
        <w:jc w:val="both"/>
        <w:rPr>
          <w:sz w:val="22"/>
          <w:szCs w:val="22"/>
          <w:lang w:val="es-ES"/>
        </w:rPr>
      </w:pPr>
    </w:p>
    <w:p w:rsidR="004D6123" w:rsidRPr="009632C4" w:rsidRDefault="004D6123" w:rsidP="004D6123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 0</w:t>
      </w:r>
      <w:r>
        <w:rPr>
          <w:sz w:val="22"/>
          <w:szCs w:val="22"/>
          <w:lang w:val="es-ES"/>
        </w:rPr>
        <w:t>20</w:t>
      </w:r>
      <w:r>
        <w:rPr>
          <w:sz w:val="22"/>
          <w:szCs w:val="22"/>
          <w:lang w:val="es-ES"/>
        </w:rPr>
        <w:tab/>
        <w:t>Puesta a Tierra de Estructuras</w:t>
      </w:r>
    </w:p>
    <w:p w:rsidR="004D6123" w:rsidRPr="004A5631" w:rsidRDefault="004D6123" w:rsidP="00964661">
      <w:pPr>
        <w:ind w:left="284"/>
        <w:jc w:val="both"/>
        <w:rPr>
          <w:sz w:val="22"/>
          <w:szCs w:val="22"/>
          <w:lang w:val="es-ES"/>
        </w:rPr>
      </w:pPr>
    </w:p>
    <w:p w:rsidR="004D6123" w:rsidRPr="009632C4" w:rsidRDefault="004D6123" w:rsidP="00964661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 0</w:t>
      </w:r>
      <w:r>
        <w:rPr>
          <w:sz w:val="22"/>
          <w:szCs w:val="22"/>
          <w:lang w:val="es-ES"/>
        </w:rPr>
        <w:t>30</w:t>
      </w:r>
      <w:r w:rsidR="00964661"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>Estructuras de Suspensión</w:t>
      </w:r>
    </w:p>
    <w:p w:rsidR="004D6123" w:rsidRPr="009632C4" w:rsidRDefault="004D6123" w:rsidP="004D6123">
      <w:pPr>
        <w:ind w:left="4248" w:hanging="3964"/>
        <w:jc w:val="both"/>
        <w:rPr>
          <w:sz w:val="22"/>
          <w:szCs w:val="22"/>
          <w:lang w:val="es-ES"/>
        </w:rPr>
      </w:pPr>
    </w:p>
    <w:p w:rsidR="004D6123" w:rsidRPr="009632C4" w:rsidRDefault="004D6123" w:rsidP="004D6123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 0</w:t>
      </w:r>
      <w:r>
        <w:rPr>
          <w:sz w:val="22"/>
          <w:szCs w:val="22"/>
          <w:lang w:val="es-ES"/>
        </w:rPr>
        <w:t>31</w:t>
      </w:r>
      <w:r>
        <w:rPr>
          <w:sz w:val="22"/>
          <w:szCs w:val="22"/>
          <w:lang w:val="es-ES"/>
        </w:rPr>
        <w:tab/>
        <w:t>Estructuras de Retención – Retención Angular y Terminal</w:t>
      </w:r>
    </w:p>
    <w:p w:rsidR="004D6123" w:rsidRPr="009632C4" w:rsidRDefault="004D6123" w:rsidP="004D6123">
      <w:pPr>
        <w:ind w:left="4248" w:hanging="3964"/>
        <w:jc w:val="both"/>
        <w:rPr>
          <w:sz w:val="22"/>
          <w:szCs w:val="22"/>
          <w:lang w:val="es-ES"/>
        </w:rPr>
      </w:pPr>
    </w:p>
    <w:p w:rsidR="00600914" w:rsidRDefault="00600914" w:rsidP="00600914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</w:t>
      </w:r>
      <w:r>
        <w:rPr>
          <w:sz w:val="22"/>
          <w:szCs w:val="22"/>
          <w:lang w:val="es-ES"/>
        </w:rPr>
        <w:t xml:space="preserve"> 032</w:t>
      </w:r>
      <w:r>
        <w:rPr>
          <w:sz w:val="22"/>
          <w:szCs w:val="22"/>
          <w:lang w:val="es-ES"/>
        </w:rPr>
        <w:tab/>
        <w:t>Estructuras de Suspensión Doble Terna</w:t>
      </w:r>
    </w:p>
    <w:p w:rsidR="00600914" w:rsidRDefault="00600914" w:rsidP="00600914">
      <w:pPr>
        <w:ind w:left="3544" w:hanging="3260"/>
        <w:jc w:val="both"/>
        <w:rPr>
          <w:sz w:val="22"/>
          <w:szCs w:val="22"/>
          <w:lang w:val="es-ES"/>
        </w:rPr>
      </w:pPr>
    </w:p>
    <w:p w:rsidR="00600914" w:rsidRPr="009632C4" w:rsidRDefault="00600914" w:rsidP="00600914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</w:t>
      </w:r>
      <w:r>
        <w:rPr>
          <w:sz w:val="22"/>
          <w:szCs w:val="22"/>
          <w:lang w:val="es-ES"/>
        </w:rPr>
        <w:t xml:space="preserve"> 033</w:t>
      </w:r>
      <w:r>
        <w:rPr>
          <w:sz w:val="22"/>
          <w:szCs w:val="22"/>
          <w:lang w:val="es-ES"/>
        </w:rPr>
        <w:tab/>
        <w:t>Estructuras de Retención Doble Terna</w:t>
      </w:r>
    </w:p>
    <w:p w:rsidR="00600914" w:rsidRDefault="00600914" w:rsidP="004D6123">
      <w:pPr>
        <w:ind w:left="3544" w:hanging="3260"/>
        <w:jc w:val="both"/>
        <w:rPr>
          <w:sz w:val="22"/>
          <w:szCs w:val="22"/>
          <w:lang w:val="es-ES"/>
        </w:rPr>
      </w:pPr>
    </w:p>
    <w:p w:rsidR="004D6123" w:rsidRPr="009632C4" w:rsidRDefault="004D6123" w:rsidP="004D6123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 0</w:t>
      </w:r>
      <w:r>
        <w:rPr>
          <w:sz w:val="22"/>
          <w:szCs w:val="22"/>
          <w:lang w:val="es-ES"/>
        </w:rPr>
        <w:t>40</w:t>
      </w:r>
      <w:r w:rsidRPr="009632C4"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>Distancias Eléctricas</w:t>
      </w:r>
    </w:p>
    <w:p w:rsidR="004D6123" w:rsidRPr="009632C4" w:rsidRDefault="004D6123" w:rsidP="004D6123">
      <w:pPr>
        <w:ind w:left="4248" w:hanging="3964"/>
        <w:jc w:val="both"/>
        <w:rPr>
          <w:sz w:val="22"/>
          <w:szCs w:val="22"/>
          <w:lang w:val="es-ES"/>
        </w:rPr>
      </w:pPr>
    </w:p>
    <w:p w:rsidR="004D6123" w:rsidRDefault="004D6123" w:rsidP="004D6123">
      <w:pPr>
        <w:ind w:left="3544" w:hanging="3260"/>
        <w:jc w:val="both"/>
        <w:rPr>
          <w:sz w:val="22"/>
          <w:szCs w:val="22"/>
          <w:lang w:val="es-ES"/>
        </w:rPr>
      </w:pPr>
      <w:r w:rsidRPr="009632C4">
        <w:rPr>
          <w:sz w:val="22"/>
          <w:szCs w:val="22"/>
          <w:lang w:val="es-ES"/>
        </w:rPr>
        <w:t>CAF – LAT – PL – GE –</w:t>
      </w:r>
      <w:r>
        <w:rPr>
          <w:sz w:val="22"/>
          <w:szCs w:val="22"/>
          <w:lang w:val="es-ES"/>
        </w:rPr>
        <w:t xml:space="preserve"> 041</w:t>
      </w:r>
      <w:r>
        <w:rPr>
          <w:sz w:val="22"/>
          <w:szCs w:val="22"/>
          <w:lang w:val="es-ES"/>
        </w:rPr>
        <w:tab/>
        <w:t>Franja de Servidumbre</w:t>
      </w:r>
      <w:bookmarkEnd w:id="0"/>
    </w:p>
    <w:p w:rsidR="0004272D" w:rsidRDefault="0004272D" w:rsidP="004D6123">
      <w:pPr>
        <w:ind w:left="3544" w:hanging="3260"/>
        <w:jc w:val="both"/>
        <w:rPr>
          <w:sz w:val="22"/>
          <w:szCs w:val="22"/>
          <w:lang w:val="es-ES"/>
        </w:rPr>
      </w:pPr>
    </w:p>
    <w:p w:rsidR="0004272D" w:rsidRDefault="0004272D" w:rsidP="004D6123">
      <w:pPr>
        <w:ind w:left="3544" w:hanging="3260"/>
        <w:jc w:val="both"/>
        <w:rPr>
          <w:sz w:val="22"/>
          <w:szCs w:val="22"/>
          <w:lang w:val="es-ES"/>
        </w:rPr>
      </w:pPr>
    </w:p>
    <w:p w:rsidR="0004272D" w:rsidRDefault="0004272D" w:rsidP="004D6123">
      <w:pPr>
        <w:ind w:left="3544" w:hanging="3260"/>
        <w:jc w:val="both"/>
        <w:rPr>
          <w:sz w:val="22"/>
          <w:szCs w:val="22"/>
          <w:lang w:val="es-ES"/>
        </w:rPr>
      </w:pPr>
    </w:p>
    <w:p w:rsidR="0004272D" w:rsidRDefault="0004272D" w:rsidP="004D6123">
      <w:pPr>
        <w:ind w:left="3544" w:hanging="3260"/>
        <w:jc w:val="both"/>
        <w:rPr>
          <w:sz w:val="22"/>
          <w:szCs w:val="22"/>
          <w:lang w:val="es-ES"/>
        </w:rPr>
      </w:pPr>
    </w:p>
    <w:sectPr w:rsidR="0004272D" w:rsidSect="00AB46F8">
      <w:headerReference w:type="default" r:id="rId11"/>
      <w:headerReference w:type="first" r:id="rId12"/>
      <w:pgSz w:w="11907" w:h="16840" w:code="9"/>
      <w:pgMar w:top="1701" w:right="90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DFF" w:rsidRDefault="00367DFF">
      <w:r>
        <w:separator/>
      </w:r>
    </w:p>
  </w:endnote>
  <w:endnote w:type="continuationSeparator" w:id="0">
    <w:p w:rsidR="00367DFF" w:rsidRDefault="0036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6F8" w:rsidRPr="00AB46F8" w:rsidRDefault="00AB46F8" w:rsidP="00AB46F8">
    <w:pPr>
      <w:spacing w:before="120"/>
      <w:rPr>
        <w:rFonts w:cs="Arial"/>
        <w:sz w:val="24"/>
        <w:szCs w:val="24"/>
        <w:lang w:val="es-ES"/>
      </w:rPr>
    </w:pPr>
    <w:r w:rsidRPr="00AB46F8">
      <w:rPr>
        <w:i/>
        <w:sz w:val="18"/>
        <w:szCs w:val="18"/>
        <w:lang w:val="es-ES"/>
      </w:rPr>
      <w:t>RD-CH (</w:t>
    </w:r>
    <w:proofErr w:type="spellStart"/>
    <w:r w:rsidRPr="00AB46F8">
      <w:rPr>
        <w:i/>
        <w:sz w:val="18"/>
        <w:szCs w:val="18"/>
        <w:lang w:val="es-ES"/>
      </w:rPr>
      <w:t>PByC</w:t>
    </w:r>
    <w:proofErr w:type="spellEnd"/>
    <w:r w:rsidRPr="00AB46F8">
      <w:rPr>
        <w:i/>
        <w:sz w:val="18"/>
        <w:szCs w:val="18"/>
        <w:lang w:val="es-ES"/>
      </w:rPr>
      <w:t xml:space="preserve"> - PPP) – Anexo VIII i1 </w:t>
    </w:r>
    <w:proofErr w:type="spellStart"/>
    <w:r w:rsidRPr="00AB46F8">
      <w:rPr>
        <w:i/>
        <w:sz w:val="18"/>
        <w:szCs w:val="18"/>
        <w:lang w:val="es-ES"/>
      </w:rPr>
      <w:t>Rev</w:t>
    </w:r>
    <w:proofErr w:type="spellEnd"/>
    <w:r w:rsidRPr="00AB46F8">
      <w:rPr>
        <w:i/>
        <w:sz w:val="18"/>
        <w:szCs w:val="18"/>
        <w:lang w:val="es-ES"/>
      </w:rPr>
      <w:t xml:space="preserve"> 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72D" w:rsidRPr="00AB46F8" w:rsidRDefault="0004272D" w:rsidP="0004272D">
    <w:pPr>
      <w:spacing w:before="120"/>
      <w:rPr>
        <w:rFonts w:cs="Arial"/>
        <w:sz w:val="24"/>
        <w:szCs w:val="24"/>
        <w:lang w:val="es-ES"/>
      </w:rPr>
    </w:pPr>
    <w:r w:rsidRPr="00AB46F8">
      <w:rPr>
        <w:i/>
        <w:sz w:val="18"/>
        <w:szCs w:val="18"/>
        <w:lang w:val="es-ES"/>
      </w:rPr>
      <w:t>RD-CH (</w:t>
    </w:r>
    <w:proofErr w:type="spellStart"/>
    <w:r w:rsidRPr="00AB46F8">
      <w:rPr>
        <w:i/>
        <w:sz w:val="18"/>
        <w:szCs w:val="18"/>
        <w:lang w:val="es-ES"/>
      </w:rPr>
      <w:t>PB</w:t>
    </w:r>
    <w:r w:rsidR="00AB46F8" w:rsidRPr="00AB46F8">
      <w:rPr>
        <w:i/>
        <w:sz w:val="18"/>
        <w:szCs w:val="18"/>
        <w:lang w:val="es-ES"/>
      </w:rPr>
      <w:t>y</w:t>
    </w:r>
    <w:r w:rsidRPr="00AB46F8">
      <w:rPr>
        <w:i/>
        <w:sz w:val="18"/>
        <w:szCs w:val="18"/>
        <w:lang w:val="es-ES"/>
      </w:rPr>
      <w:t>C</w:t>
    </w:r>
    <w:proofErr w:type="spellEnd"/>
    <w:r w:rsidR="00AB46F8" w:rsidRPr="00AB46F8">
      <w:rPr>
        <w:i/>
        <w:sz w:val="18"/>
        <w:szCs w:val="18"/>
        <w:lang w:val="es-ES"/>
      </w:rPr>
      <w:t xml:space="preserve"> - PPP</w:t>
    </w:r>
    <w:r w:rsidRPr="00AB46F8">
      <w:rPr>
        <w:i/>
        <w:sz w:val="18"/>
        <w:szCs w:val="18"/>
        <w:lang w:val="es-ES"/>
      </w:rPr>
      <w:t>) – Anexo VIII</w:t>
    </w:r>
    <w:r w:rsidR="00AB46F8" w:rsidRPr="00AB46F8">
      <w:rPr>
        <w:i/>
        <w:sz w:val="18"/>
        <w:szCs w:val="18"/>
        <w:lang w:val="es-ES"/>
      </w:rPr>
      <w:t xml:space="preserve"> </w:t>
    </w:r>
    <w:r w:rsidRPr="00AB46F8">
      <w:rPr>
        <w:i/>
        <w:sz w:val="18"/>
        <w:szCs w:val="18"/>
        <w:lang w:val="es-ES"/>
      </w:rPr>
      <w:t>i</w:t>
    </w:r>
    <w:r w:rsidR="00AB46F8" w:rsidRPr="00AB46F8">
      <w:rPr>
        <w:i/>
        <w:sz w:val="18"/>
        <w:szCs w:val="18"/>
        <w:lang w:val="es-ES"/>
      </w:rPr>
      <w:t>1</w:t>
    </w:r>
    <w:r w:rsidRPr="00AB46F8">
      <w:rPr>
        <w:i/>
        <w:sz w:val="18"/>
        <w:szCs w:val="18"/>
        <w:lang w:val="es-ES"/>
      </w:rPr>
      <w:t xml:space="preserve"> </w:t>
    </w:r>
    <w:proofErr w:type="spellStart"/>
    <w:r w:rsidR="00AB46F8" w:rsidRPr="00AB46F8">
      <w:rPr>
        <w:i/>
        <w:sz w:val="18"/>
        <w:szCs w:val="18"/>
        <w:lang w:val="es-ES"/>
      </w:rPr>
      <w:t>R</w:t>
    </w:r>
    <w:r w:rsidRPr="00AB46F8">
      <w:rPr>
        <w:i/>
        <w:sz w:val="18"/>
        <w:szCs w:val="18"/>
        <w:lang w:val="es-ES"/>
      </w:rPr>
      <w:t>ev</w:t>
    </w:r>
    <w:proofErr w:type="spellEnd"/>
    <w:r w:rsidRPr="00AB46F8">
      <w:rPr>
        <w:i/>
        <w:sz w:val="18"/>
        <w:szCs w:val="18"/>
        <w:lang w:val="es-ES"/>
      </w:rPr>
      <w:t xml:space="preserve"> </w:t>
    </w:r>
    <w:r w:rsidR="00AB46F8" w:rsidRPr="00AB46F8">
      <w:rPr>
        <w:i/>
        <w:sz w:val="18"/>
        <w:szCs w:val="18"/>
        <w:lang w:val="es-ES"/>
      </w:rPr>
      <w:t>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DFF" w:rsidRDefault="00367DFF">
      <w:r>
        <w:separator/>
      </w:r>
    </w:p>
  </w:footnote>
  <w:footnote w:type="continuationSeparator" w:id="0">
    <w:p w:rsidR="00367DFF" w:rsidRDefault="00367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5AF" w:rsidRPr="003C179E" w:rsidRDefault="001D4468" w:rsidP="006475AF">
    <w:pPr>
      <w:pStyle w:val="Encabezado"/>
      <w:pBdr>
        <w:top w:val="single" w:sz="6" w:space="1" w:color="7F7F7F"/>
      </w:pBdr>
      <w:jc w:val="right"/>
    </w:pPr>
    <w:r w:rsidRPr="006475AF">
      <w:rPr>
        <w:noProof/>
        <w:lang w:val="es-AR"/>
      </w:rPr>
      <w:drawing>
        <wp:inline distT="0" distB="0" distL="0" distR="0">
          <wp:extent cx="1914525" cy="561975"/>
          <wp:effectExtent l="0" t="0" r="0" b="9525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625" b="23625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EA" w:rsidRDefault="007756EA">
    <w:pPr>
      <w:pStyle w:val="Encabezado"/>
      <w:rPr>
        <w:lang w:val="es-ES_tradnl"/>
      </w:rPr>
    </w:pPr>
  </w:p>
  <w:p w:rsidR="007756EA" w:rsidRDefault="007756EA">
    <w:pPr>
      <w:pStyle w:val="Encabezado"/>
      <w:ind w:left="2040"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A82" w:rsidRDefault="004F6A82" w:rsidP="004F6A82">
    <w:pPr>
      <w:rPr>
        <w:sz w:val="16"/>
        <w:szCs w:val="16"/>
      </w:rPr>
    </w:pPr>
  </w:p>
  <w:p w:rsidR="004F6A82" w:rsidRDefault="004F6A82" w:rsidP="004F6A82">
    <w:pPr>
      <w:rPr>
        <w:sz w:val="16"/>
        <w:szCs w:val="16"/>
      </w:rPr>
    </w:pPr>
  </w:p>
  <w:tbl>
    <w:tblPr>
      <w:tblW w:w="932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52"/>
      <w:gridCol w:w="4576"/>
      <w:gridCol w:w="806"/>
      <w:gridCol w:w="987"/>
    </w:tblGrid>
    <w:tr w:rsidR="00964661" w:rsidRPr="00D5672A" w:rsidTr="00AB46F8">
      <w:tc>
        <w:tcPr>
          <w:tcW w:w="2973" w:type="dxa"/>
          <w:vMerge w:val="restart"/>
          <w:shd w:val="clear" w:color="auto" w:fill="auto"/>
          <w:vAlign w:val="center"/>
        </w:tcPr>
        <w:p w:rsidR="00964661" w:rsidRPr="00BE09F1" w:rsidRDefault="00964661" w:rsidP="0096466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48" w:type="dxa"/>
          <w:gridSpan w:val="3"/>
          <w:shd w:val="clear" w:color="auto" w:fill="auto"/>
          <w:vAlign w:val="center"/>
        </w:tcPr>
        <w:p w:rsidR="00964661" w:rsidRPr="00BE09F1" w:rsidRDefault="00964661" w:rsidP="0096466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964661" w:rsidRPr="00395A90" w:rsidRDefault="00964661" w:rsidP="00964661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964661" w:rsidRPr="00D5672A" w:rsidTr="00AB46F8">
      <w:tc>
        <w:tcPr>
          <w:tcW w:w="2973" w:type="dxa"/>
          <w:vMerge/>
          <w:shd w:val="clear" w:color="auto" w:fill="auto"/>
          <w:vAlign w:val="center"/>
        </w:tcPr>
        <w:p w:rsidR="00964661" w:rsidRPr="00AB46F8" w:rsidRDefault="00964661" w:rsidP="00964661">
          <w:pPr>
            <w:ind w:right="-81"/>
            <w:rPr>
              <w:lang w:val="es-AR"/>
            </w:rPr>
          </w:pPr>
        </w:p>
      </w:tc>
      <w:tc>
        <w:tcPr>
          <w:tcW w:w="4616" w:type="dxa"/>
          <w:shd w:val="clear" w:color="auto" w:fill="auto"/>
          <w:vAlign w:val="center"/>
        </w:tcPr>
        <w:p w:rsidR="00964661" w:rsidRPr="00AB46F8" w:rsidRDefault="00964661" w:rsidP="00964661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Líneas de Alta Tensión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y 66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  <w:tc>
        <w:tcPr>
          <w:tcW w:w="807" w:type="dxa"/>
          <w:shd w:val="clear" w:color="auto" w:fill="auto"/>
          <w:vAlign w:val="center"/>
        </w:tcPr>
        <w:p w:rsidR="00964661" w:rsidRPr="00D5672A" w:rsidRDefault="00964661" w:rsidP="00964661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25" w:type="dxa"/>
          <w:shd w:val="clear" w:color="auto" w:fill="auto"/>
          <w:vAlign w:val="center"/>
        </w:tcPr>
        <w:p w:rsidR="00964661" w:rsidRPr="00D5672A" w:rsidRDefault="00964661" w:rsidP="00964661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4F6A82" w:rsidRPr="00737244" w:rsidTr="00AB46F8">
      <w:tc>
        <w:tcPr>
          <w:tcW w:w="2973" w:type="dxa"/>
          <w:vMerge/>
          <w:shd w:val="clear" w:color="auto" w:fill="auto"/>
          <w:vAlign w:val="center"/>
        </w:tcPr>
        <w:p w:rsidR="004F6A82" w:rsidRPr="00AB46F8" w:rsidRDefault="004F6A82" w:rsidP="004F6A82">
          <w:pPr>
            <w:ind w:right="-81"/>
            <w:rPr>
              <w:lang w:val="es-AR"/>
            </w:rPr>
          </w:pPr>
        </w:p>
      </w:tc>
      <w:tc>
        <w:tcPr>
          <w:tcW w:w="4616" w:type="dxa"/>
          <w:vMerge w:val="restart"/>
          <w:shd w:val="clear" w:color="auto" w:fill="auto"/>
          <w:vAlign w:val="center"/>
        </w:tcPr>
        <w:p w:rsidR="004F6A82" w:rsidRPr="00AB46F8" w:rsidRDefault="004F6A82" w:rsidP="00AB46F8">
          <w:pPr>
            <w:ind w:right="-81"/>
            <w:rPr>
              <w:lang w:val="es-AR"/>
            </w:rPr>
          </w:pPr>
          <w:r w:rsidRPr="00AB46F8">
            <w:rPr>
              <w:lang w:val="es-AR"/>
            </w:rPr>
            <w:t xml:space="preserve">Título: </w:t>
          </w:r>
          <w:r w:rsidR="00AB46F8" w:rsidRPr="00AB46F8">
            <w:rPr>
              <w:lang w:val="es-AR"/>
            </w:rPr>
            <w:t xml:space="preserve">Sección </w:t>
          </w:r>
          <w:r w:rsidRPr="00AB46F8">
            <w:rPr>
              <w:lang w:val="es-AR"/>
            </w:rPr>
            <w:t>VIII</w:t>
          </w:r>
          <w:r w:rsidR="00AB46F8" w:rsidRPr="00AB46F8">
            <w:rPr>
              <w:lang w:val="es-AR"/>
            </w:rPr>
            <w:t xml:space="preserve"> </w:t>
          </w:r>
          <w:r w:rsidRPr="00AB46F8">
            <w:rPr>
              <w:lang w:val="es-AR"/>
            </w:rPr>
            <w:t>i</w:t>
          </w:r>
          <w:r w:rsidR="00AB46F8" w:rsidRPr="00AB46F8">
            <w:rPr>
              <w:lang w:val="es-AR"/>
            </w:rPr>
            <w:t>1:</w:t>
          </w:r>
          <w:r w:rsidRPr="00AB46F8">
            <w:rPr>
              <w:lang w:val="es-AR"/>
            </w:rPr>
            <w:t xml:space="preserve"> Documentación Gráfica</w:t>
          </w:r>
          <w:r w:rsidR="00AB46F8" w:rsidRPr="00AB46F8">
            <w:rPr>
              <w:lang w:val="es-AR"/>
            </w:rPr>
            <w:t xml:space="preserve"> y Planos</w:t>
          </w:r>
        </w:p>
      </w:tc>
      <w:tc>
        <w:tcPr>
          <w:tcW w:w="807" w:type="dxa"/>
          <w:shd w:val="clear" w:color="auto" w:fill="auto"/>
          <w:vAlign w:val="center"/>
        </w:tcPr>
        <w:p w:rsidR="004F6A82" w:rsidRPr="00D5672A" w:rsidRDefault="004F6A82" w:rsidP="00AB46F8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25" w:type="dxa"/>
          <w:shd w:val="clear" w:color="auto" w:fill="auto"/>
          <w:vAlign w:val="center"/>
        </w:tcPr>
        <w:p w:rsidR="004F6A82" w:rsidRPr="00D5672A" w:rsidRDefault="00AB46F8" w:rsidP="00AB46F8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4F6A82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4F6A82" w:rsidRPr="00737244" w:rsidTr="00AB46F8">
      <w:tc>
        <w:tcPr>
          <w:tcW w:w="2973" w:type="dxa"/>
          <w:vMerge/>
          <w:shd w:val="clear" w:color="auto" w:fill="auto"/>
          <w:vAlign w:val="center"/>
        </w:tcPr>
        <w:p w:rsidR="004F6A82" w:rsidRPr="00D5672A" w:rsidRDefault="004F6A82" w:rsidP="004F6A82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616" w:type="dxa"/>
          <w:vMerge/>
          <w:shd w:val="clear" w:color="auto" w:fill="auto"/>
          <w:vAlign w:val="center"/>
        </w:tcPr>
        <w:p w:rsidR="004F6A82" w:rsidRPr="00D5672A" w:rsidRDefault="004F6A82" w:rsidP="004F6A82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4F6A82" w:rsidRPr="00D5672A" w:rsidRDefault="004F6A82" w:rsidP="00AB46F8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25" w:type="dxa"/>
          <w:shd w:val="clear" w:color="auto" w:fill="auto"/>
          <w:vAlign w:val="center"/>
        </w:tcPr>
        <w:p w:rsidR="004F6A82" w:rsidRPr="00D5672A" w:rsidRDefault="004F6A82" w:rsidP="00AB46F8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7650B4">
            <w:rPr>
              <w:noProof/>
              <w:sz w:val="18"/>
              <w:szCs w:val="18"/>
              <w:lang w:val="es-AR"/>
            </w:rPr>
            <w:t>3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7650B4">
            <w:rPr>
              <w:noProof/>
              <w:sz w:val="18"/>
              <w:szCs w:val="18"/>
              <w:lang w:val="es-ES"/>
            </w:rPr>
            <w:t>3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4F6A82" w:rsidRDefault="004F6A82" w:rsidP="004F6A82">
    <w:pPr>
      <w:pStyle w:val="Encabezado"/>
      <w:rPr>
        <w:lang w:val="es-AR"/>
      </w:rPr>
    </w:pPr>
  </w:p>
  <w:p w:rsidR="007756EA" w:rsidRPr="004F6A82" w:rsidRDefault="007756EA" w:rsidP="004F6A82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116" w:rsidRDefault="00424116" w:rsidP="00424116">
    <w:pPr>
      <w:rPr>
        <w:sz w:val="16"/>
        <w:szCs w:val="16"/>
      </w:rPr>
    </w:pPr>
  </w:p>
  <w:tbl>
    <w:tblPr>
      <w:tblW w:w="932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52"/>
      <w:gridCol w:w="4576"/>
      <w:gridCol w:w="806"/>
      <w:gridCol w:w="987"/>
    </w:tblGrid>
    <w:tr w:rsidR="00964661" w:rsidRPr="00D5672A" w:rsidTr="00AB46F8">
      <w:tc>
        <w:tcPr>
          <w:tcW w:w="2973" w:type="dxa"/>
          <w:vMerge w:val="restart"/>
          <w:shd w:val="clear" w:color="auto" w:fill="auto"/>
          <w:vAlign w:val="center"/>
        </w:tcPr>
        <w:p w:rsidR="00964661" w:rsidRPr="00BE09F1" w:rsidRDefault="00964661" w:rsidP="0096466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48" w:type="dxa"/>
          <w:gridSpan w:val="3"/>
          <w:shd w:val="clear" w:color="auto" w:fill="auto"/>
          <w:vAlign w:val="center"/>
        </w:tcPr>
        <w:p w:rsidR="00964661" w:rsidRPr="00BE09F1" w:rsidRDefault="00964661" w:rsidP="0096466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964661" w:rsidRPr="00395A90" w:rsidRDefault="00964661" w:rsidP="00964661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964661" w:rsidRPr="00D5672A" w:rsidTr="00AB46F8">
      <w:tc>
        <w:tcPr>
          <w:tcW w:w="2973" w:type="dxa"/>
          <w:vMerge/>
          <w:shd w:val="clear" w:color="auto" w:fill="auto"/>
          <w:vAlign w:val="center"/>
        </w:tcPr>
        <w:p w:rsidR="00964661" w:rsidRPr="00AB46F8" w:rsidRDefault="00964661" w:rsidP="00964661">
          <w:pPr>
            <w:ind w:right="-81"/>
            <w:rPr>
              <w:lang w:val="es-AR"/>
            </w:rPr>
          </w:pPr>
        </w:p>
      </w:tc>
      <w:tc>
        <w:tcPr>
          <w:tcW w:w="4616" w:type="dxa"/>
          <w:shd w:val="clear" w:color="auto" w:fill="auto"/>
          <w:vAlign w:val="center"/>
        </w:tcPr>
        <w:p w:rsidR="00964661" w:rsidRPr="00AB46F8" w:rsidRDefault="00964661" w:rsidP="00964661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Líneas de Alta Tensión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y 66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  <w:tc>
        <w:tcPr>
          <w:tcW w:w="807" w:type="dxa"/>
          <w:shd w:val="clear" w:color="auto" w:fill="auto"/>
          <w:vAlign w:val="center"/>
        </w:tcPr>
        <w:p w:rsidR="00964661" w:rsidRPr="00D5672A" w:rsidRDefault="00964661" w:rsidP="00964661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25" w:type="dxa"/>
          <w:shd w:val="clear" w:color="auto" w:fill="auto"/>
          <w:vAlign w:val="center"/>
        </w:tcPr>
        <w:p w:rsidR="00964661" w:rsidRPr="00D5672A" w:rsidRDefault="00964661" w:rsidP="00964661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424116" w:rsidRPr="00737244" w:rsidTr="00AB46F8">
      <w:tc>
        <w:tcPr>
          <w:tcW w:w="2973" w:type="dxa"/>
          <w:vMerge/>
          <w:shd w:val="clear" w:color="auto" w:fill="auto"/>
          <w:vAlign w:val="center"/>
        </w:tcPr>
        <w:p w:rsidR="00424116" w:rsidRPr="00AB46F8" w:rsidRDefault="00424116" w:rsidP="00424116">
          <w:pPr>
            <w:ind w:right="-81"/>
            <w:rPr>
              <w:lang w:val="es-AR"/>
            </w:rPr>
          </w:pPr>
        </w:p>
      </w:tc>
      <w:tc>
        <w:tcPr>
          <w:tcW w:w="4616" w:type="dxa"/>
          <w:vMerge w:val="restart"/>
          <w:shd w:val="clear" w:color="auto" w:fill="auto"/>
          <w:vAlign w:val="center"/>
        </w:tcPr>
        <w:p w:rsidR="00424116" w:rsidRPr="00AB46F8" w:rsidRDefault="00424116" w:rsidP="00AB46F8">
          <w:pPr>
            <w:ind w:right="-81"/>
            <w:rPr>
              <w:lang w:val="es-AR"/>
            </w:rPr>
          </w:pPr>
          <w:r w:rsidRPr="00AB46F8">
            <w:rPr>
              <w:lang w:val="es-AR"/>
            </w:rPr>
            <w:t xml:space="preserve">Título: </w:t>
          </w:r>
          <w:r w:rsidR="00AB46F8" w:rsidRPr="00AB46F8">
            <w:rPr>
              <w:lang w:val="es-AR"/>
            </w:rPr>
            <w:t xml:space="preserve">Sección </w:t>
          </w:r>
          <w:r w:rsidRPr="00AB46F8">
            <w:rPr>
              <w:lang w:val="es-AR"/>
            </w:rPr>
            <w:t>VIII</w:t>
          </w:r>
          <w:r w:rsidR="00AB46F8" w:rsidRPr="00AB46F8">
            <w:rPr>
              <w:lang w:val="es-AR"/>
            </w:rPr>
            <w:t xml:space="preserve"> </w:t>
          </w:r>
          <w:r w:rsidRPr="00AB46F8">
            <w:rPr>
              <w:lang w:val="es-AR"/>
            </w:rPr>
            <w:t>i</w:t>
          </w:r>
          <w:r w:rsidR="00AB46F8" w:rsidRPr="00AB46F8">
            <w:rPr>
              <w:lang w:val="es-AR"/>
            </w:rPr>
            <w:t>1:</w:t>
          </w:r>
          <w:r w:rsidRPr="00AB46F8">
            <w:rPr>
              <w:lang w:val="es-AR"/>
            </w:rPr>
            <w:t xml:space="preserve"> Documentación Gráfica</w:t>
          </w:r>
          <w:r w:rsidR="00AB46F8" w:rsidRPr="00AB46F8">
            <w:rPr>
              <w:lang w:val="es-AR"/>
            </w:rPr>
            <w:t xml:space="preserve"> y Planos</w:t>
          </w:r>
        </w:p>
      </w:tc>
      <w:tc>
        <w:tcPr>
          <w:tcW w:w="807" w:type="dxa"/>
          <w:shd w:val="clear" w:color="auto" w:fill="auto"/>
          <w:vAlign w:val="center"/>
        </w:tcPr>
        <w:p w:rsidR="00424116" w:rsidRPr="00D5672A" w:rsidRDefault="00424116" w:rsidP="00AB46F8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25" w:type="dxa"/>
          <w:shd w:val="clear" w:color="auto" w:fill="auto"/>
          <w:vAlign w:val="center"/>
        </w:tcPr>
        <w:p w:rsidR="00424116" w:rsidRPr="00D5672A" w:rsidRDefault="00AB46F8" w:rsidP="00AB46F8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424116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424116" w:rsidRPr="00737244" w:rsidTr="00AB46F8">
      <w:tc>
        <w:tcPr>
          <w:tcW w:w="2973" w:type="dxa"/>
          <w:vMerge/>
          <w:shd w:val="clear" w:color="auto" w:fill="auto"/>
          <w:vAlign w:val="center"/>
        </w:tcPr>
        <w:p w:rsidR="00424116" w:rsidRPr="00D5672A" w:rsidRDefault="00424116" w:rsidP="0042411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616" w:type="dxa"/>
          <w:vMerge/>
          <w:shd w:val="clear" w:color="auto" w:fill="auto"/>
          <w:vAlign w:val="center"/>
        </w:tcPr>
        <w:p w:rsidR="00424116" w:rsidRPr="00D5672A" w:rsidRDefault="00424116" w:rsidP="0042411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424116" w:rsidRPr="00D5672A" w:rsidRDefault="00424116" w:rsidP="00AB46F8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25" w:type="dxa"/>
          <w:shd w:val="clear" w:color="auto" w:fill="auto"/>
          <w:vAlign w:val="center"/>
        </w:tcPr>
        <w:p w:rsidR="00424116" w:rsidRPr="00D5672A" w:rsidRDefault="00424116" w:rsidP="00AB46F8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7650B4">
            <w:rPr>
              <w:noProof/>
              <w:sz w:val="18"/>
              <w:szCs w:val="18"/>
              <w:lang w:val="es-AR"/>
            </w:rPr>
            <w:t>2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7650B4">
            <w:rPr>
              <w:noProof/>
              <w:sz w:val="18"/>
              <w:szCs w:val="18"/>
              <w:lang w:val="es-ES"/>
            </w:rPr>
            <w:t>3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424116" w:rsidRDefault="00424116" w:rsidP="00424116">
    <w:pPr>
      <w:pStyle w:val="Encabezado"/>
      <w:rPr>
        <w:lang w:val="es-AR"/>
      </w:rPr>
    </w:pPr>
  </w:p>
  <w:p w:rsidR="007756EA" w:rsidRDefault="007756EA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B5A63"/>
    <w:multiLevelType w:val="hybridMultilevel"/>
    <w:tmpl w:val="97623556"/>
    <w:lvl w:ilvl="0" w:tplc="A85A15E6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33288"/>
    <w:multiLevelType w:val="hybridMultilevel"/>
    <w:tmpl w:val="94D40E6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C66DE8"/>
    <w:multiLevelType w:val="hybridMultilevel"/>
    <w:tmpl w:val="98F436BC"/>
    <w:lvl w:ilvl="0" w:tplc="A3D6C5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A2D53"/>
    <w:multiLevelType w:val="hybridMultilevel"/>
    <w:tmpl w:val="B10A42B4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B19C8"/>
    <w:multiLevelType w:val="hybridMultilevel"/>
    <w:tmpl w:val="94ACFD2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D5A3A"/>
    <w:multiLevelType w:val="singleLevel"/>
    <w:tmpl w:val="D5B076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FEB6A5A"/>
    <w:multiLevelType w:val="hybridMultilevel"/>
    <w:tmpl w:val="B04039C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9912A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46E6636"/>
    <w:multiLevelType w:val="multilevel"/>
    <w:tmpl w:val="C84CC51C"/>
    <w:lvl w:ilvl="0">
      <w:start w:val="9590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4B049D1"/>
    <w:multiLevelType w:val="hybridMultilevel"/>
    <w:tmpl w:val="2ECE1EF0"/>
    <w:lvl w:ilvl="0" w:tplc="FBCA34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C1878"/>
    <w:multiLevelType w:val="hybridMultilevel"/>
    <w:tmpl w:val="149E3186"/>
    <w:lvl w:ilvl="0" w:tplc="0C0A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11" w15:restartNumberingAfterBreak="0">
    <w:nsid w:val="21EC1C7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941359"/>
    <w:multiLevelType w:val="hybridMultilevel"/>
    <w:tmpl w:val="CF1E3AB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C14FB6"/>
    <w:multiLevelType w:val="hybridMultilevel"/>
    <w:tmpl w:val="813667A6"/>
    <w:lvl w:ilvl="0" w:tplc="C2EA37BC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506F1"/>
    <w:multiLevelType w:val="hybridMultilevel"/>
    <w:tmpl w:val="D4F6808E"/>
    <w:lvl w:ilvl="0" w:tplc="4606A2F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C468D"/>
    <w:multiLevelType w:val="hybridMultilevel"/>
    <w:tmpl w:val="904C4732"/>
    <w:lvl w:ilvl="0" w:tplc="088EA2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91A2A"/>
    <w:multiLevelType w:val="hybridMultilevel"/>
    <w:tmpl w:val="C0DEAC5A"/>
    <w:lvl w:ilvl="0" w:tplc="4438714C">
      <w:start w:val="1"/>
      <w:numFmt w:val="bullet"/>
      <w:lvlText w:val="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85E2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2EA117A1"/>
    <w:multiLevelType w:val="hybridMultilevel"/>
    <w:tmpl w:val="BE84772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B5EFD4C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7CD0AE5E">
      <w:start w:val="4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02D63DD"/>
    <w:multiLevelType w:val="hybridMultilevel"/>
    <w:tmpl w:val="7B46CFAE"/>
    <w:lvl w:ilvl="0" w:tplc="2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E4E20"/>
    <w:multiLevelType w:val="singleLevel"/>
    <w:tmpl w:val="D5B076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9BF045B"/>
    <w:multiLevelType w:val="hybridMultilevel"/>
    <w:tmpl w:val="90FCA1EE"/>
    <w:lvl w:ilvl="0" w:tplc="2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3AA917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3C7D3621"/>
    <w:multiLevelType w:val="hybridMultilevel"/>
    <w:tmpl w:val="C278F1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641CBB"/>
    <w:multiLevelType w:val="singleLevel"/>
    <w:tmpl w:val="62CA4B4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1744FAF"/>
    <w:multiLevelType w:val="hybridMultilevel"/>
    <w:tmpl w:val="438E2D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0B142C"/>
    <w:multiLevelType w:val="multilevel"/>
    <w:tmpl w:val="4C70B2D4"/>
    <w:lvl w:ilvl="0">
      <w:start w:val="1"/>
      <w:numFmt w:val="bullet"/>
      <w:pStyle w:val="Lista1"/>
      <w:lvlText w:val="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pStyle w:val="Lista2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pStyle w:val="Lista3"/>
      <w:lvlText w:val=""/>
      <w:lvlJc w:val="left"/>
      <w:pPr>
        <w:tabs>
          <w:tab w:val="num" w:pos="1361"/>
        </w:tabs>
        <w:ind w:left="1361" w:hanging="454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93E067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C581B8A"/>
    <w:multiLevelType w:val="hybridMultilevel"/>
    <w:tmpl w:val="4EBE5F12"/>
    <w:lvl w:ilvl="0" w:tplc="C3286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A6C0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CF0669F"/>
    <w:multiLevelType w:val="hybridMultilevel"/>
    <w:tmpl w:val="776CD63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F237A1"/>
    <w:multiLevelType w:val="hybridMultilevel"/>
    <w:tmpl w:val="8154F2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5F516E"/>
    <w:multiLevelType w:val="hybridMultilevel"/>
    <w:tmpl w:val="687009EE"/>
    <w:lvl w:ilvl="0" w:tplc="0D083CD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17124D"/>
    <w:multiLevelType w:val="hybridMultilevel"/>
    <w:tmpl w:val="B282D07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A55E47"/>
    <w:multiLevelType w:val="hybridMultilevel"/>
    <w:tmpl w:val="399A39C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F12A6"/>
    <w:multiLevelType w:val="hybridMultilevel"/>
    <w:tmpl w:val="1CDA343A"/>
    <w:lvl w:ilvl="0" w:tplc="FFFFFFFF">
      <w:start w:val="1"/>
      <w:numFmt w:val="decimal"/>
      <w:lvlText w:val="%1)"/>
      <w:lvlJc w:val="left"/>
      <w:pPr>
        <w:tabs>
          <w:tab w:val="num" w:pos="734"/>
        </w:tabs>
        <w:ind w:left="734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36" w15:restartNumberingAfterBreak="0">
    <w:nsid w:val="63B8555F"/>
    <w:multiLevelType w:val="singleLevel"/>
    <w:tmpl w:val="AB72E8AC"/>
    <w:lvl w:ilvl="0">
      <w:start w:val="1"/>
      <w:numFmt w:val="bullet"/>
      <w:pStyle w:val="TITULO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67987955"/>
    <w:multiLevelType w:val="hybridMultilevel"/>
    <w:tmpl w:val="0D0E285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99266C"/>
    <w:multiLevelType w:val="hybridMultilevel"/>
    <w:tmpl w:val="8C8C489E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9854FBC"/>
    <w:multiLevelType w:val="hybridMultilevel"/>
    <w:tmpl w:val="E410FD90"/>
    <w:lvl w:ilvl="0" w:tplc="2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F75FA6"/>
    <w:multiLevelType w:val="hybridMultilevel"/>
    <w:tmpl w:val="ECAAD0B2"/>
    <w:lvl w:ilvl="0" w:tplc="F88829C6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4C1E1C"/>
    <w:multiLevelType w:val="hybridMultilevel"/>
    <w:tmpl w:val="A6EC3F1E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C537E2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DEE0E34"/>
    <w:multiLevelType w:val="multilevel"/>
    <w:tmpl w:val="0F9E7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EA6D43"/>
    <w:multiLevelType w:val="hybridMultilevel"/>
    <w:tmpl w:val="C50CEBF6"/>
    <w:lvl w:ilvl="0" w:tplc="0D083CD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907C1"/>
    <w:multiLevelType w:val="hybridMultilevel"/>
    <w:tmpl w:val="42F06AC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352C0"/>
    <w:multiLevelType w:val="hybridMultilevel"/>
    <w:tmpl w:val="BCD6D3EC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BDD2E9F"/>
    <w:multiLevelType w:val="hybridMultilevel"/>
    <w:tmpl w:val="83A86B3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266682"/>
    <w:multiLevelType w:val="hybridMultilevel"/>
    <w:tmpl w:val="98DCBF0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50AE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43"/>
  </w:num>
  <w:num w:numId="3">
    <w:abstractNumId w:val="8"/>
  </w:num>
  <w:num w:numId="4">
    <w:abstractNumId w:val="30"/>
  </w:num>
  <w:num w:numId="5">
    <w:abstractNumId w:val="18"/>
  </w:num>
  <w:num w:numId="6">
    <w:abstractNumId w:val="26"/>
  </w:num>
  <w:num w:numId="7">
    <w:abstractNumId w:val="12"/>
  </w:num>
  <w:num w:numId="8">
    <w:abstractNumId w:val="45"/>
  </w:num>
  <w:num w:numId="9">
    <w:abstractNumId w:val="34"/>
  </w:num>
  <w:num w:numId="10">
    <w:abstractNumId w:val="37"/>
  </w:num>
  <w:num w:numId="11">
    <w:abstractNumId w:val="3"/>
  </w:num>
  <w:num w:numId="12">
    <w:abstractNumId w:val="48"/>
  </w:num>
  <w:num w:numId="13">
    <w:abstractNumId w:val="4"/>
  </w:num>
  <w:num w:numId="14">
    <w:abstractNumId w:val="32"/>
  </w:num>
  <w:num w:numId="15">
    <w:abstractNumId w:val="44"/>
  </w:num>
  <w:num w:numId="16">
    <w:abstractNumId w:val="2"/>
  </w:num>
  <w:num w:numId="17">
    <w:abstractNumId w:val="19"/>
  </w:num>
  <w:num w:numId="18">
    <w:abstractNumId w:val="39"/>
  </w:num>
  <w:num w:numId="19">
    <w:abstractNumId w:val="21"/>
  </w:num>
  <w:num w:numId="20">
    <w:abstractNumId w:val="28"/>
  </w:num>
  <w:num w:numId="21">
    <w:abstractNumId w:val="6"/>
  </w:num>
  <w:num w:numId="22">
    <w:abstractNumId w:val="46"/>
  </w:num>
  <w:num w:numId="23">
    <w:abstractNumId w:val="1"/>
  </w:num>
  <w:num w:numId="24">
    <w:abstractNumId w:val="40"/>
  </w:num>
  <w:num w:numId="25">
    <w:abstractNumId w:val="13"/>
  </w:num>
  <w:num w:numId="26">
    <w:abstractNumId w:val="0"/>
  </w:num>
  <w:num w:numId="27">
    <w:abstractNumId w:val="15"/>
  </w:num>
  <w:num w:numId="28">
    <w:abstractNumId w:val="9"/>
  </w:num>
  <w:num w:numId="29">
    <w:abstractNumId w:val="14"/>
  </w:num>
  <w:num w:numId="30">
    <w:abstractNumId w:val="5"/>
  </w:num>
  <w:num w:numId="31">
    <w:abstractNumId w:val="20"/>
  </w:num>
  <w:num w:numId="32">
    <w:abstractNumId w:val="27"/>
  </w:num>
  <w:num w:numId="33">
    <w:abstractNumId w:val="36"/>
  </w:num>
  <w:num w:numId="34">
    <w:abstractNumId w:val="42"/>
  </w:num>
  <w:num w:numId="35">
    <w:abstractNumId w:val="17"/>
  </w:num>
  <w:num w:numId="36">
    <w:abstractNumId w:val="23"/>
  </w:num>
  <w:num w:numId="37">
    <w:abstractNumId w:val="33"/>
  </w:num>
  <w:num w:numId="38">
    <w:abstractNumId w:val="47"/>
  </w:num>
  <w:num w:numId="39">
    <w:abstractNumId w:val="35"/>
  </w:num>
  <w:num w:numId="40">
    <w:abstractNumId w:val="10"/>
  </w:num>
  <w:num w:numId="41">
    <w:abstractNumId w:val="16"/>
  </w:num>
  <w:num w:numId="42">
    <w:abstractNumId w:val="49"/>
  </w:num>
  <w:num w:numId="43">
    <w:abstractNumId w:val="11"/>
  </w:num>
  <w:num w:numId="44">
    <w:abstractNumId w:val="22"/>
  </w:num>
  <w:num w:numId="45">
    <w:abstractNumId w:val="29"/>
  </w:num>
  <w:num w:numId="46">
    <w:abstractNumId w:val="7"/>
  </w:num>
  <w:num w:numId="47">
    <w:abstractNumId w:val="31"/>
  </w:num>
  <w:num w:numId="48">
    <w:abstractNumId w:val="25"/>
  </w:num>
  <w:num w:numId="49">
    <w:abstractNumId w:val="38"/>
  </w:num>
  <w:num w:numId="50">
    <w:abstractNumId w:val="4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7D60"/>
    <w:rsid w:val="00042280"/>
    <w:rsid w:val="0004272D"/>
    <w:rsid w:val="000431DD"/>
    <w:rsid w:val="00044338"/>
    <w:rsid w:val="000534AC"/>
    <w:rsid w:val="000567D4"/>
    <w:rsid w:val="000619E8"/>
    <w:rsid w:val="000678F2"/>
    <w:rsid w:val="00070DB0"/>
    <w:rsid w:val="000717EC"/>
    <w:rsid w:val="00077459"/>
    <w:rsid w:val="0008455B"/>
    <w:rsid w:val="00096498"/>
    <w:rsid w:val="000A3411"/>
    <w:rsid w:val="000B22FB"/>
    <w:rsid w:val="000C55A6"/>
    <w:rsid w:val="001150F2"/>
    <w:rsid w:val="0012003F"/>
    <w:rsid w:val="001205B5"/>
    <w:rsid w:val="00130D84"/>
    <w:rsid w:val="0013662B"/>
    <w:rsid w:val="001373F0"/>
    <w:rsid w:val="00142BD3"/>
    <w:rsid w:val="001557E9"/>
    <w:rsid w:val="00163CDF"/>
    <w:rsid w:val="0017293A"/>
    <w:rsid w:val="00194711"/>
    <w:rsid w:val="00194987"/>
    <w:rsid w:val="001B35EA"/>
    <w:rsid w:val="001C40DB"/>
    <w:rsid w:val="001C5AA0"/>
    <w:rsid w:val="001C683B"/>
    <w:rsid w:val="001D0277"/>
    <w:rsid w:val="001D4468"/>
    <w:rsid w:val="001E07D2"/>
    <w:rsid w:val="001E246C"/>
    <w:rsid w:val="001F16E6"/>
    <w:rsid w:val="001F17BC"/>
    <w:rsid w:val="0020288C"/>
    <w:rsid w:val="00216BC3"/>
    <w:rsid w:val="0021722D"/>
    <w:rsid w:val="00224C4E"/>
    <w:rsid w:val="00250F64"/>
    <w:rsid w:val="00264A86"/>
    <w:rsid w:val="00286203"/>
    <w:rsid w:val="0028624D"/>
    <w:rsid w:val="00297070"/>
    <w:rsid w:val="002A2F49"/>
    <w:rsid w:val="002A33D4"/>
    <w:rsid w:val="002C0E5D"/>
    <w:rsid w:val="002C1AF4"/>
    <w:rsid w:val="002C45D5"/>
    <w:rsid w:val="002C5323"/>
    <w:rsid w:val="002D6969"/>
    <w:rsid w:val="002F34A1"/>
    <w:rsid w:val="002F4D1A"/>
    <w:rsid w:val="002F7B46"/>
    <w:rsid w:val="003012A4"/>
    <w:rsid w:val="003038EC"/>
    <w:rsid w:val="003039BE"/>
    <w:rsid w:val="00311016"/>
    <w:rsid w:val="003164D9"/>
    <w:rsid w:val="00333E4B"/>
    <w:rsid w:val="00335105"/>
    <w:rsid w:val="0034619F"/>
    <w:rsid w:val="00356F40"/>
    <w:rsid w:val="00360169"/>
    <w:rsid w:val="00360AA3"/>
    <w:rsid w:val="00363BD8"/>
    <w:rsid w:val="00367DFF"/>
    <w:rsid w:val="00371357"/>
    <w:rsid w:val="00375303"/>
    <w:rsid w:val="003861AF"/>
    <w:rsid w:val="0039629D"/>
    <w:rsid w:val="003B1D9F"/>
    <w:rsid w:val="003B1EBC"/>
    <w:rsid w:val="003C5F41"/>
    <w:rsid w:val="003C7E2E"/>
    <w:rsid w:val="003D210A"/>
    <w:rsid w:val="003D5266"/>
    <w:rsid w:val="003D5C75"/>
    <w:rsid w:val="003E6A56"/>
    <w:rsid w:val="003F6803"/>
    <w:rsid w:val="0042199E"/>
    <w:rsid w:val="00422298"/>
    <w:rsid w:val="00424116"/>
    <w:rsid w:val="00426D3E"/>
    <w:rsid w:val="00475AA2"/>
    <w:rsid w:val="00476F0E"/>
    <w:rsid w:val="00482AC6"/>
    <w:rsid w:val="0049013C"/>
    <w:rsid w:val="00495FF8"/>
    <w:rsid w:val="00496812"/>
    <w:rsid w:val="004B2E1A"/>
    <w:rsid w:val="004B5EB9"/>
    <w:rsid w:val="004C2C68"/>
    <w:rsid w:val="004D00E2"/>
    <w:rsid w:val="004D431A"/>
    <w:rsid w:val="004D6123"/>
    <w:rsid w:val="004E0F49"/>
    <w:rsid w:val="004E1183"/>
    <w:rsid w:val="004E48E3"/>
    <w:rsid w:val="004E5765"/>
    <w:rsid w:val="004E57EC"/>
    <w:rsid w:val="004F1F0D"/>
    <w:rsid w:val="004F6A82"/>
    <w:rsid w:val="00507879"/>
    <w:rsid w:val="00520EF3"/>
    <w:rsid w:val="005242B5"/>
    <w:rsid w:val="00525238"/>
    <w:rsid w:val="00534F7E"/>
    <w:rsid w:val="005412B0"/>
    <w:rsid w:val="00542523"/>
    <w:rsid w:val="00543728"/>
    <w:rsid w:val="00561C03"/>
    <w:rsid w:val="00564F72"/>
    <w:rsid w:val="0057353F"/>
    <w:rsid w:val="005944A8"/>
    <w:rsid w:val="005977E1"/>
    <w:rsid w:val="005A6330"/>
    <w:rsid w:val="005C130F"/>
    <w:rsid w:val="005C5EAE"/>
    <w:rsid w:val="005E274B"/>
    <w:rsid w:val="005F0FC1"/>
    <w:rsid w:val="005F35A2"/>
    <w:rsid w:val="005F428E"/>
    <w:rsid w:val="005F4720"/>
    <w:rsid w:val="00600914"/>
    <w:rsid w:val="006224A5"/>
    <w:rsid w:val="0062251D"/>
    <w:rsid w:val="00624169"/>
    <w:rsid w:val="00630D2E"/>
    <w:rsid w:val="00642B9A"/>
    <w:rsid w:val="006475AF"/>
    <w:rsid w:val="00650CBD"/>
    <w:rsid w:val="00656A3B"/>
    <w:rsid w:val="00667D95"/>
    <w:rsid w:val="00672E32"/>
    <w:rsid w:val="00683D87"/>
    <w:rsid w:val="00692956"/>
    <w:rsid w:val="006955BB"/>
    <w:rsid w:val="006965D4"/>
    <w:rsid w:val="006B3CD4"/>
    <w:rsid w:val="006C5015"/>
    <w:rsid w:val="006D3BA0"/>
    <w:rsid w:val="006D69B4"/>
    <w:rsid w:val="006E4C58"/>
    <w:rsid w:val="007065F4"/>
    <w:rsid w:val="00720102"/>
    <w:rsid w:val="00731484"/>
    <w:rsid w:val="00732918"/>
    <w:rsid w:val="007337B4"/>
    <w:rsid w:val="00734EDA"/>
    <w:rsid w:val="00736B37"/>
    <w:rsid w:val="007478A6"/>
    <w:rsid w:val="00753003"/>
    <w:rsid w:val="00753557"/>
    <w:rsid w:val="007650B4"/>
    <w:rsid w:val="007676FE"/>
    <w:rsid w:val="00767734"/>
    <w:rsid w:val="0077462D"/>
    <w:rsid w:val="007756EA"/>
    <w:rsid w:val="0078251C"/>
    <w:rsid w:val="00787D91"/>
    <w:rsid w:val="00790E99"/>
    <w:rsid w:val="007A4A39"/>
    <w:rsid w:val="007A6FC1"/>
    <w:rsid w:val="007B0DA2"/>
    <w:rsid w:val="007B240C"/>
    <w:rsid w:val="007B47EA"/>
    <w:rsid w:val="007D209C"/>
    <w:rsid w:val="007D7BE5"/>
    <w:rsid w:val="007F47C3"/>
    <w:rsid w:val="00802987"/>
    <w:rsid w:val="00811CF6"/>
    <w:rsid w:val="00811DA3"/>
    <w:rsid w:val="008307CD"/>
    <w:rsid w:val="00832DF1"/>
    <w:rsid w:val="00847D71"/>
    <w:rsid w:val="00854A58"/>
    <w:rsid w:val="00874A54"/>
    <w:rsid w:val="00874F89"/>
    <w:rsid w:val="008976A6"/>
    <w:rsid w:val="008A3ABB"/>
    <w:rsid w:val="008A771D"/>
    <w:rsid w:val="008A7ED1"/>
    <w:rsid w:val="008C527C"/>
    <w:rsid w:val="008C680A"/>
    <w:rsid w:val="008D1147"/>
    <w:rsid w:val="008D6874"/>
    <w:rsid w:val="008E2604"/>
    <w:rsid w:val="008E2B37"/>
    <w:rsid w:val="008F10A1"/>
    <w:rsid w:val="008F3BA9"/>
    <w:rsid w:val="0092515A"/>
    <w:rsid w:val="00931935"/>
    <w:rsid w:val="00934729"/>
    <w:rsid w:val="009504A2"/>
    <w:rsid w:val="00960AF3"/>
    <w:rsid w:val="00964661"/>
    <w:rsid w:val="009832CB"/>
    <w:rsid w:val="00991957"/>
    <w:rsid w:val="00996B49"/>
    <w:rsid w:val="009A1954"/>
    <w:rsid w:val="009B6FBE"/>
    <w:rsid w:val="009C1AE3"/>
    <w:rsid w:val="009D5271"/>
    <w:rsid w:val="009D6EF5"/>
    <w:rsid w:val="009E055B"/>
    <w:rsid w:val="009E2A57"/>
    <w:rsid w:val="009F55C7"/>
    <w:rsid w:val="00A010FE"/>
    <w:rsid w:val="00A04317"/>
    <w:rsid w:val="00A0730A"/>
    <w:rsid w:val="00A117E8"/>
    <w:rsid w:val="00A12D23"/>
    <w:rsid w:val="00A15E63"/>
    <w:rsid w:val="00A16025"/>
    <w:rsid w:val="00A21BCD"/>
    <w:rsid w:val="00A40574"/>
    <w:rsid w:val="00A41595"/>
    <w:rsid w:val="00A574B6"/>
    <w:rsid w:val="00A62C3C"/>
    <w:rsid w:val="00A9389D"/>
    <w:rsid w:val="00AB46F8"/>
    <w:rsid w:val="00AC0B50"/>
    <w:rsid w:val="00AC2480"/>
    <w:rsid w:val="00AD4DA4"/>
    <w:rsid w:val="00B03317"/>
    <w:rsid w:val="00B072EB"/>
    <w:rsid w:val="00B1185B"/>
    <w:rsid w:val="00B13356"/>
    <w:rsid w:val="00B17ED7"/>
    <w:rsid w:val="00B2379A"/>
    <w:rsid w:val="00B2481B"/>
    <w:rsid w:val="00B30524"/>
    <w:rsid w:val="00B30BF9"/>
    <w:rsid w:val="00B50520"/>
    <w:rsid w:val="00B612FB"/>
    <w:rsid w:val="00B75841"/>
    <w:rsid w:val="00B774F5"/>
    <w:rsid w:val="00B83305"/>
    <w:rsid w:val="00B921AF"/>
    <w:rsid w:val="00BA155C"/>
    <w:rsid w:val="00BB0987"/>
    <w:rsid w:val="00BB1E48"/>
    <w:rsid w:val="00BB7852"/>
    <w:rsid w:val="00BC6F35"/>
    <w:rsid w:val="00BC7582"/>
    <w:rsid w:val="00BD1CA5"/>
    <w:rsid w:val="00BE6E2E"/>
    <w:rsid w:val="00BF4950"/>
    <w:rsid w:val="00BF7403"/>
    <w:rsid w:val="00C04B34"/>
    <w:rsid w:val="00C10FCF"/>
    <w:rsid w:val="00C13904"/>
    <w:rsid w:val="00C267DA"/>
    <w:rsid w:val="00C35187"/>
    <w:rsid w:val="00C40AEF"/>
    <w:rsid w:val="00C40F88"/>
    <w:rsid w:val="00C42B91"/>
    <w:rsid w:val="00C51ABD"/>
    <w:rsid w:val="00C57575"/>
    <w:rsid w:val="00C7171C"/>
    <w:rsid w:val="00C72F13"/>
    <w:rsid w:val="00C758B5"/>
    <w:rsid w:val="00CC0324"/>
    <w:rsid w:val="00CC3629"/>
    <w:rsid w:val="00CD55AD"/>
    <w:rsid w:val="00CE44FD"/>
    <w:rsid w:val="00CE74B8"/>
    <w:rsid w:val="00CE7E9B"/>
    <w:rsid w:val="00CF3DE2"/>
    <w:rsid w:val="00D0092E"/>
    <w:rsid w:val="00D05249"/>
    <w:rsid w:val="00D25B98"/>
    <w:rsid w:val="00D44C7D"/>
    <w:rsid w:val="00D467AA"/>
    <w:rsid w:val="00D72671"/>
    <w:rsid w:val="00D745EE"/>
    <w:rsid w:val="00D76463"/>
    <w:rsid w:val="00D76EF1"/>
    <w:rsid w:val="00D77D46"/>
    <w:rsid w:val="00D92020"/>
    <w:rsid w:val="00DA6E1A"/>
    <w:rsid w:val="00DB63F1"/>
    <w:rsid w:val="00DC32CA"/>
    <w:rsid w:val="00DD1334"/>
    <w:rsid w:val="00DE4DE2"/>
    <w:rsid w:val="00E10F21"/>
    <w:rsid w:val="00E122BB"/>
    <w:rsid w:val="00E35A55"/>
    <w:rsid w:val="00E5054D"/>
    <w:rsid w:val="00E515A5"/>
    <w:rsid w:val="00E5499F"/>
    <w:rsid w:val="00E73578"/>
    <w:rsid w:val="00E7377D"/>
    <w:rsid w:val="00E73DDD"/>
    <w:rsid w:val="00E85B84"/>
    <w:rsid w:val="00E95796"/>
    <w:rsid w:val="00EA0EA9"/>
    <w:rsid w:val="00EC4E8B"/>
    <w:rsid w:val="00ED03ED"/>
    <w:rsid w:val="00EF3092"/>
    <w:rsid w:val="00EF7278"/>
    <w:rsid w:val="00F15005"/>
    <w:rsid w:val="00F27809"/>
    <w:rsid w:val="00F5321A"/>
    <w:rsid w:val="00F640AF"/>
    <w:rsid w:val="00F6743C"/>
    <w:rsid w:val="00F67D55"/>
    <w:rsid w:val="00F762D9"/>
    <w:rsid w:val="00F77992"/>
    <w:rsid w:val="00F8322C"/>
    <w:rsid w:val="00FA04F2"/>
    <w:rsid w:val="00FB3D82"/>
    <w:rsid w:val="00FB4B74"/>
    <w:rsid w:val="00FC4339"/>
    <w:rsid w:val="00FC78AA"/>
    <w:rsid w:val="00FD0EC2"/>
    <w:rsid w:val="00FE7538"/>
    <w:rsid w:val="00FF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C6C53FB-88CD-42F9-A6DC-318449B0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iPriority="0" w:unhideWhenUsed="1"/>
    <w:lsdException w:name="index 6" w:semiHidden="1" w:uiPriority="0" w:unhideWhenUsed="1"/>
    <w:lsdException w:name="index 7" w:semiHidden="1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03F"/>
    <w:rPr>
      <w:rFonts w:ascii="Arial" w:hAnsi="Arial"/>
      <w:lang w:val="en-GB"/>
    </w:rPr>
  </w:style>
  <w:style w:type="paragraph" w:styleId="Ttulo1">
    <w:name w:val="heading 1"/>
    <w:basedOn w:val="Normal"/>
    <w:next w:val="Normal"/>
    <w:qFormat/>
    <w:rsid w:val="0012003F"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"/>
    <w:basedOn w:val="Normal"/>
    <w:next w:val="Normal"/>
    <w:qFormat/>
    <w:rsid w:val="0012003F"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qFormat/>
    <w:rsid w:val="0012003F"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rsid w:val="0012003F"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rsid w:val="0012003F"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rsid w:val="0012003F"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rsid w:val="0012003F"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rsid w:val="0012003F"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rsid w:val="0012003F"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rsid w:val="0012003F"/>
    <w:pPr>
      <w:ind w:left="708"/>
    </w:pPr>
  </w:style>
  <w:style w:type="paragraph" w:customStyle="1" w:styleId="Para">
    <w:name w:val="Para"/>
    <w:basedOn w:val="Normal"/>
    <w:rsid w:val="0012003F"/>
    <w:rPr>
      <w:sz w:val="36"/>
    </w:rPr>
  </w:style>
  <w:style w:type="paragraph" w:customStyle="1" w:styleId="ParaCompaia">
    <w:name w:val="ParaCompañia"/>
    <w:basedOn w:val="Normal"/>
    <w:rsid w:val="0012003F"/>
    <w:rPr>
      <w:sz w:val="28"/>
    </w:rPr>
  </w:style>
  <w:style w:type="paragraph" w:customStyle="1" w:styleId="ParaFax">
    <w:name w:val="ParaFax"/>
    <w:basedOn w:val="Normal"/>
    <w:rsid w:val="0012003F"/>
    <w:rPr>
      <w:sz w:val="28"/>
    </w:rPr>
  </w:style>
  <w:style w:type="paragraph" w:customStyle="1" w:styleId="De">
    <w:name w:val="De"/>
    <w:basedOn w:val="Normal"/>
    <w:rsid w:val="0012003F"/>
    <w:pPr>
      <w:spacing w:before="360"/>
    </w:pPr>
    <w:rPr>
      <w:sz w:val="36"/>
    </w:rPr>
  </w:style>
  <w:style w:type="paragraph" w:customStyle="1" w:styleId="DeCompaia">
    <w:name w:val="DeCompañia"/>
    <w:basedOn w:val="Normal"/>
    <w:rsid w:val="0012003F"/>
    <w:rPr>
      <w:sz w:val="28"/>
    </w:rPr>
  </w:style>
  <w:style w:type="paragraph" w:customStyle="1" w:styleId="DeTelfono">
    <w:name w:val="DeTeléfono"/>
    <w:basedOn w:val="Normal"/>
    <w:rsid w:val="0012003F"/>
    <w:rPr>
      <w:sz w:val="28"/>
    </w:rPr>
  </w:style>
  <w:style w:type="paragraph" w:customStyle="1" w:styleId="DeFax">
    <w:name w:val="DeFax"/>
    <w:basedOn w:val="Normal"/>
    <w:rsid w:val="0012003F"/>
    <w:rPr>
      <w:sz w:val="28"/>
    </w:rPr>
  </w:style>
  <w:style w:type="paragraph" w:customStyle="1" w:styleId="Fecha1">
    <w:name w:val="Fecha1"/>
    <w:basedOn w:val="Normal"/>
    <w:rsid w:val="0012003F"/>
    <w:pPr>
      <w:spacing w:before="360"/>
    </w:pPr>
    <w:rPr>
      <w:sz w:val="28"/>
    </w:rPr>
  </w:style>
  <w:style w:type="paragraph" w:customStyle="1" w:styleId="Paginas">
    <w:name w:val="Paginas"/>
    <w:basedOn w:val="Normal"/>
    <w:rsid w:val="0012003F"/>
    <w:rPr>
      <w:sz w:val="28"/>
    </w:rPr>
  </w:style>
  <w:style w:type="paragraph" w:customStyle="1" w:styleId="Comentarios">
    <w:name w:val="Comentarios"/>
    <w:basedOn w:val="Normal"/>
    <w:next w:val="Normal"/>
    <w:rsid w:val="0012003F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  <w:rsid w:val="0012003F"/>
  </w:style>
  <w:style w:type="paragraph" w:styleId="Encabezado">
    <w:name w:val="header"/>
    <w:basedOn w:val="Normal"/>
    <w:link w:val="EncabezadoCar"/>
    <w:uiPriority w:val="99"/>
    <w:rsid w:val="0012003F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12003F"/>
  </w:style>
  <w:style w:type="character" w:styleId="Hipervnculo">
    <w:name w:val="Hyperlink"/>
    <w:semiHidden/>
    <w:rsid w:val="0012003F"/>
    <w:rPr>
      <w:color w:val="0000FF"/>
      <w:u w:val="single"/>
    </w:rPr>
  </w:style>
  <w:style w:type="character" w:styleId="Hipervnculovisitado">
    <w:name w:val="FollowedHyperlink"/>
    <w:semiHidden/>
    <w:rsid w:val="0012003F"/>
    <w:rPr>
      <w:color w:val="800080"/>
      <w:u w:val="single"/>
    </w:rPr>
  </w:style>
  <w:style w:type="paragraph" w:styleId="Textoindependiente">
    <w:name w:val="Body Text"/>
    <w:basedOn w:val="Normal"/>
    <w:semiHidden/>
    <w:rsid w:val="0012003F"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rsid w:val="0012003F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12003F"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sid w:val="0012003F"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rsid w:val="0012003F"/>
    <w:rPr>
      <w:rFonts w:ascii="Verdana" w:hAnsi="Verdana" w:hint="default"/>
      <w:b/>
      <w:bCs/>
      <w:color w:val="004975"/>
      <w:spacing w:val="210"/>
      <w:sz w:val="15"/>
      <w:szCs w:val="15"/>
    </w:rPr>
  </w:style>
  <w:style w:type="paragraph" w:styleId="Piedepgina">
    <w:name w:val="footer"/>
    <w:basedOn w:val="Normal"/>
    <w:link w:val="PiedepginaCar"/>
    <w:uiPriority w:val="99"/>
    <w:rsid w:val="0012003F"/>
    <w:pPr>
      <w:tabs>
        <w:tab w:val="center" w:pos="4419"/>
        <w:tab w:val="right" w:pos="8838"/>
      </w:tabs>
    </w:pPr>
    <w:rPr>
      <w:sz w:val="22"/>
      <w:lang w:val="x-none" w:eastAsia="es-ES"/>
    </w:rPr>
  </w:style>
  <w:style w:type="paragraph" w:customStyle="1" w:styleId="BodyText21">
    <w:name w:val="Body Text 21"/>
    <w:basedOn w:val="Normal"/>
    <w:rsid w:val="0012003F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  <w:rsid w:val="0012003F"/>
  </w:style>
  <w:style w:type="paragraph" w:customStyle="1" w:styleId="Ttulo40">
    <w:name w:val="Título4"/>
    <w:basedOn w:val="Normal"/>
    <w:rsid w:val="0012003F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rsid w:val="0012003F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rsid w:val="0012003F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rsid w:val="0012003F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uiPriority w:val="99"/>
    <w:rsid w:val="0012003F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rsid w:val="0012003F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sid w:val="0012003F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rsid w:val="0012003F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sid w:val="0012003F"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semiHidden/>
    <w:rsid w:val="0012003F"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rsid w:val="0012003F"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rsid w:val="0012003F"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semiHidden/>
    <w:rsid w:val="0012003F"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rsid w:val="0012003F"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rsid w:val="0012003F"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rsid w:val="0012003F"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semiHidden/>
    <w:rsid w:val="0012003F"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rsid w:val="0012003F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rsid w:val="0012003F"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sid w:val="0012003F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rsid w:val="0012003F"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rsid w:val="0012003F"/>
    <w:pPr>
      <w:ind w:left="600"/>
    </w:pPr>
  </w:style>
  <w:style w:type="paragraph" w:styleId="TDC1">
    <w:name w:val="toc 1"/>
    <w:basedOn w:val="Normal"/>
    <w:next w:val="Normal"/>
    <w:autoRedefine/>
    <w:semiHidden/>
    <w:rsid w:val="0012003F"/>
    <w:pPr>
      <w:tabs>
        <w:tab w:val="left" w:pos="9072"/>
      </w:tabs>
      <w:spacing w:after="80"/>
      <w:ind w:left="142" w:right="426"/>
    </w:pPr>
    <w:rPr>
      <w:b/>
      <w:noProof/>
    </w:rPr>
  </w:style>
  <w:style w:type="paragraph" w:styleId="TDC5">
    <w:name w:val="toc 5"/>
    <w:basedOn w:val="Normal"/>
    <w:next w:val="Normal"/>
    <w:autoRedefine/>
    <w:semiHidden/>
    <w:rsid w:val="0012003F"/>
    <w:pPr>
      <w:ind w:left="800"/>
    </w:pPr>
  </w:style>
  <w:style w:type="paragraph" w:styleId="TDC6">
    <w:name w:val="toc 6"/>
    <w:basedOn w:val="Normal"/>
    <w:next w:val="Normal"/>
    <w:autoRedefine/>
    <w:semiHidden/>
    <w:rsid w:val="0012003F"/>
    <w:pPr>
      <w:ind w:left="1000"/>
    </w:pPr>
  </w:style>
  <w:style w:type="paragraph" w:styleId="TDC7">
    <w:name w:val="toc 7"/>
    <w:basedOn w:val="Normal"/>
    <w:next w:val="Normal"/>
    <w:autoRedefine/>
    <w:semiHidden/>
    <w:rsid w:val="0012003F"/>
    <w:pPr>
      <w:ind w:left="1200"/>
    </w:pPr>
  </w:style>
  <w:style w:type="paragraph" w:styleId="TDC8">
    <w:name w:val="toc 8"/>
    <w:basedOn w:val="Normal"/>
    <w:next w:val="Normal"/>
    <w:autoRedefine/>
    <w:semiHidden/>
    <w:rsid w:val="0012003F"/>
    <w:pPr>
      <w:ind w:left="1400"/>
    </w:pPr>
  </w:style>
  <w:style w:type="paragraph" w:styleId="TDC9">
    <w:name w:val="toc 9"/>
    <w:basedOn w:val="Normal"/>
    <w:next w:val="Normal"/>
    <w:autoRedefine/>
    <w:semiHidden/>
    <w:rsid w:val="0012003F"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customStyle="1" w:styleId="NormalArial">
    <w:name w:val="Normal Arial"/>
    <w:basedOn w:val="Normal"/>
    <w:autoRedefine/>
    <w:rsid w:val="00297070"/>
    <w:pPr>
      <w:widowControl w:val="0"/>
      <w:tabs>
        <w:tab w:val="left" w:pos="0"/>
      </w:tabs>
      <w:jc w:val="both"/>
    </w:pPr>
    <w:rPr>
      <w:rFonts w:cs="Arial"/>
      <w:bCs/>
      <w:sz w:val="22"/>
      <w:szCs w:val="22"/>
      <w:lang w:val="es-AR" w:eastAsia="es-ES"/>
    </w:rPr>
  </w:style>
  <w:style w:type="paragraph" w:customStyle="1" w:styleId="TITULO3">
    <w:name w:val="TITULO 3"/>
    <w:basedOn w:val="Normal"/>
    <w:autoRedefine/>
    <w:uiPriority w:val="99"/>
    <w:rsid w:val="009D5271"/>
    <w:pPr>
      <w:spacing w:line="480" w:lineRule="auto"/>
      <w:ind w:right="-40"/>
    </w:pPr>
    <w:rPr>
      <w:b/>
      <w:sz w:val="22"/>
      <w:lang w:val="es-AR" w:eastAsia="es-ES"/>
    </w:rPr>
  </w:style>
  <w:style w:type="character" w:customStyle="1" w:styleId="PiedepginaCar">
    <w:name w:val="Pie de página Car"/>
    <w:link w:val="Piedepgina"/>
    <w:uiPriority w:val="99"/>
    <w:rsid w:val="002C45D5"/>
    <w:rPr>
      <w:rFonts w:ascii="Arial" w:hAnsi="Arial"/>
      <w:sz w:val="22"/>
      <w:lang w:eastAsia="es-ES"/>
    </w:rPr>
  </w:style>
  <w:style w:type="paragraph" w:styleId="Lista2">
    <w:name w:val="List 2"/>
    <w:basedOn w:val="Normal"/>
    <w:rsid w:val="005C130F"/>
    <w:pPr>
      <w:numPr>
        <w:ilvl w:val="1"/>
        <w:numId w:val="6"/>
      </w:numPr>
      <w:spacing w:after="120"/>
      <w:ind w:left="908" w:hanging="454"/>
    </w:pPr>
    <w:rPr>
      <w:sz w:val="24"/>
      <w:lang w:val="es-ES" w:eastAsia="es-ES"/>
    </w:rPr>
  </w:style>
  <w:style w:type="paragraph" w:styleId="Lista3">
    <w:name w:val="List 3"/>
    <w:basedOn w:val="Normal"/>
    <w:rsid w:val="005C130F"/>
    <w:pPr>
      <w:numPr>
        <w:ilvl w:val="2"/>
        <w:numId w:val="6"/>
      </w:numPr>
      <w:tabs>
        <w:tab w:val="left" w:pos="4253"/>
      </w:tabs>
      <w:spacing w:before="60" w:after="60"/>
    </w:pPr>
    <w:rPr>
      <w:sz w:val="24"/>
      <w:lang w:val="es-ES" w:eastAsia="es-ES"/>
    </w:rPr>
  </w:style>
  <w:style w:type="paragraph" w:customStyle="1" w:styleId="Lista1">
    <w:name w:val="Lista 1"/>
    <w:basedOn w:val="Normal"/>
    <w:rsid w:val="005C130F"/>
    <w:pPr>
      <w:numPr>
        <w:numId w:val="6"/>
      </w:numPr>
      <w:spacing w:after="120"/>
    </w:pPr>
    <w:rPr>
      <w:sz w:val="24"/>
      <w:lang w:val="es-ES" w:eastAsia="es-ES"/>
    </w:rPr>
  </w:style>
  <w:style w:type="table" w:styleId="Tablaconcuadrcula">
    <w:name w:val="Table Grid"/>
    <w:basedOn w:val="Tablanormal"/>
    <w:rsid w:val="005C130F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0">
    <w:name w:val="TxBr_p0"/>
    <w:basedOn w:val="Normal"/>
    <w:uiPriority w:val="99"/>
    <w:rsid w:val="007676FE"/>
    <w:pPr>
      <w:widowControl w:val="0"/>
      <w:tabs>
        <w:tab w:val="left" w:pos="204"/>
      </w:tabs>
      <w:spacing w:line="240" w:lineRule="atLeast"/>
      <w:ind w:right="-212"/>
      <w:jc w:val="both"/>
    </w:pPr>
    <w:rPr>
      <w:snapToGrid w:val="0"/>
      <w:sz w:val="24"/>
      <w:lang w:val="es-ES" w:eastAsia="es-ES"/>
    </w:rPr>
  </w:style>
  <w:style w:type="paragraph" w:customStyle="1" w:styleId="TxBrt1">
    <w:name w:val="TxBr_t1"/>
    <w:basedOn w:val="Normal"/>
    <w:rsid w:val="007676FE"/>
    <w:pPr>
      <w:widowControl w:val="0"/>
      <w:spacing w:line="240" w:lineRule="atLeast"/>
    </w:pPr>
    <w:rPr>
      <w:rFonts w:ascii="Times New Roman" w:hAnsi="Times New Roman"/>
      <w:snapToGrid w:val="0"/>
      <w:sz w:val="24"/>
      <w:lang w:val="es-ES" w:eastAsia="es-ES"/>
    </w:rPr>
  </w:style>
  <w:style w:type="paragraph" w:customStyle="1" w:styleId="TITULO4">
    <w:name w:val="TITULO 4"/>
    <w:basedOn w:val="Normal"/>
    <w:autoRedefine/>
    <w:uiPriority w:val="99"/>
    <w:rsid w:val="00BB7852"/>
    <w:pPr>
      <w:widowControl w:val="0"/>
      <w:tabs>
        <w:tab w:val="left" w:pos="685"/>
        <w:tab w:val="left" w:pos="3463"/>
      </w:tabs>
      <w:spacing w:line="360" w:lineRule="auto"/>
      <w:jc w:val="both"/>
    </w:pPr>
    <w:rPr>
      <w:rFonts w:cs="Arial"/>
      <w:b/>
      <w:bCs/>
      <w:caps/>
      <w:sz w:val="22"/>
      <w:szCs w:val="22"/>
      <w:lang w:val="es-ES" w:eastAsia="es-ES"/>
    </w:rPr>
  </w:style>
  <w:style w:type="paragraph" w:customStyle="1" w:styleId="TITULO5">
    <w:name w:val="TITULO 5"/>
    <w:basedOn w:val="Normal"/>
    <w:autoRedefine/>
    <w:rsid w:val="007756EA"/>
    <w:pPr>
      <w:widowControl w:val="0"/>
      <w:numPr>
        <w:numId w:val="33"/>
      </w:numPr>
      <w:tabs>
        <w:tab w:val="clear" w:pos="720"/>
        <w:tab w:val="left" w:pos="748"/>
        <w:tab w:val="left" w:pos="851"/>
      </w:tabs>
      <w:ind w:left="734"/>
      <w:jc w:val="both"/>
    </w:pPr>
    <w:rPr>
      <w:rFonts w:cs="Arial"/>
      <w:sz w:val="22"/>
      <w:szCs w:val="22"/>
      <w:lang w:val="es-AR" w:eastAsia="es-ES"/>
    </w:rPr>
  </w:style>
  <w:style w:type="character" w:customStyle="1" w:styleId="TextonotapieCar">
    <w:name w:val="Texto nota pie Car"/>
    <w:link w:val="Textonotapie"/>
    <w:uiPriority w:val="99"/>
    <w:semiHidden/>
    <w:locked/>
    <w:rsid w:val="007756EA"/>
    <w:rPr>
      <w:rFonts w:ascii="Arial" w:hAnsi="Arial"/>
      <w:sz w:val="24"/>
      <w:lang w:val="es-ES" w:eastAsia="es-ES"/>
    </w:rPr>
  </w:style>
  <w:style w:type="character" w:styleId="Refdenotaalpie">
    <w:name w:val="footnote reference"/>
    <w:uiPriority w:val="99"/>
    <w:semiHidden/>
    <w:rsid w:val="007756EA"/>
    <w:rPr>
      <w:rFonts w:cs="Times New Roman"/>
      <w:vertAlign w:val="superscript"/>
    </w:rPr>
  </w:style>
  <w:style w:type="paragraph" w:customStyle="1" w:styleId="titulo30">
    <w:name w:val="titulo 3"/>
    <w:basedOn w:val="Normal"/>
    <w:autoRedefine/>
    <w:rsid w:val="00EC4E8B"/>
    <w:pPr>
      <w:widowControl w:val="0"/>
      <w:ind w:left="425" w:right="-210" w:hanging="425"/>
      <w:jc w:val="both"/>
    </w:pPr>
    <w:rPr>
      <w:b/>
      <w:caps/>
      <w:snapToGrid w:val="0"/>
      <w:sz w:val="22"/>
      <w:lang w:val="es-ES" w:eastAsia="es-ES"/>
    </w:rPr>
  </w:style>
  <w:style w:type="character" w:customStyle="1" w:styleId="EncabezadoCar">
    <w:name w:val="Encabezado Car"/>
    <w:link w:val="Encabezado"/>
    <w:uiPriority w:val="99"/>
    <w:rsid w:val="006475AF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354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VIII: Líneas de Alta tensión en 132 kV y 66 kV</dc:subject>
  <dc:creator>ESIN</dc:creator>
  <cp:keywords/>
  <dc:description>Sección VIII i1: Documentación Gráfica y Planos_x000d_
Rev 03 corregido el 29/08/2018 (ao)</dc:description>
  <cp:lastModifiedBy>Alfredo Otero</cp:lastModifiedBy>
  <cp:revision>3</cp:revision>
  <cp:lastPrinted>2007-08-14T16:47:00Z</cp:lastPrinted>
  <dcterms:created xsi:type="dcterms:W3CDTF">2018-09-11T21:30:00Z</dcterms:created>
  <dcterms:modified xsi:type="dcterms:W3CDTF">2018-09-11T21:36:00Z</dcterms:modified>
</cp:coreProperties>
</file>