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(Lugar y Fecha)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Ministerio de Desarrollo Productivo de la Nación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Secretaría de Industria, Economía del Conocimiento y Gestión Comercial Externa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Nacional de Desarrollo de Parques Industriales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Ref.</w:t>
      </w:r>
      <w:r w:rsidDel="00000000" w:rsidR="00000000" w:rsidRPr="00000000">
        <w:rPr>
          <w:b w:val="1"/>
          <w:sz w:val="24"/>
          <w:szCs w:val="24"/>
          <w:rtl w:val="0"/>
        </w:rPr>
        <w:t xml:space="preserve"> Documentación de modo de ejecución de obra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38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medio de la presente dejamos constancia que el modo de ejecución de la obra a realizar por medio del ANR que nos encontramos presentando ante vuestro Ministerio, se realizará mediante los siguientes procedimientos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🙿 ADMINISTRACIÓN PROVINCIAL/MUNICIPAL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Adjuntar Ordenanza que acredite la labor (incluir pliego de condiciones técnicas)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🙿 LICITACIÓN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Adjuntar </w:t>
      </w:r>
      <w:r w:rsidDel="00000000" w:rsidR="00000000" w:rsidRPr="00000000">
        <w:rPr>
          <w:sz w:val="24"/>
          <w:szCs w:val="24"/>
          <w:rtl w:val="0"/>
        </w:rPr>
        <w:t xml:space="preserve">Normativa de llamado/convocatoria a licitación (incluir pliego de condiciones técnicas)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Adjuntar Acto de Apertura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Adjuntar Normativa Adjudicataria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🙿 CONTRATACIÓN DIRECTA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Adjuntar Contrato de Contratación Directa (incluir pliego de condiciones técnicas)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Adjuntar Normativa que reglamente el Contrato</w:t>
      </w:r>
    </w:p>
    <w:p w:rsidR="00000000" w:rsidDel="00000000" w:rsidP="00000000" w:rsidRDefault="00000000" w:rsidRPr="00000000" w14:paraId="00000016">
      <w:pPr>
        <w:ind w:firstLine="382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38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más, aprovechamos la oportunidad para saludarlo muy atte.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  <w:t xml:space="preserve">“2020, Año del General Manuel Belgrano”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5E3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F85E3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2m+5GdIlSyM6t0znDfcwpvykQ==">AMUW2mVmTGRF/NENXpuKPf5zmzzaWnkzk/fGH5qXyXh+pfUX/Vj90CHBlyQq44fFkGpFXjh8lbIFBtGCqGPcrqOY6soMJOPLl9PD7J7nv4dofO6kAG+lG8E=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2020-05-20T22:46:00Z</dcterms:created>
  <dc:creator>Mariana</dc:creator>
</cp:coreProperties>
</file>