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5DF5" w14:textId="6521A1F8" w:rsidR="003C4066" w:rsidRPr="003E736C" w:rsidRDefault="003E6FC5" w:rsidP="003C406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eastAsia="es-AR"/>
        </w:rPr>
      </w:pPr>
      <w:r>
        <w:rPr>
          <w:rFonts w:cs="Calibri"/>
          <w:lang w:eastAsia="es-AR"/>
        </w:rPr>
        <w:t>2022</w:t>
      </w:r>
      <w:r w:rsidR="003C4066" w:rsidRPr="003E736C">
        <w:rPr>
          <w:rFonts w:cs="Calibri"/>
          <w:lang w:eastAsia="es-AR"/>
        </w:rPr>
        <w:t xml:space="preserve"> </w:t>
      </w:r>
      <w:r>
        <w:rPr>
          <w:rFonts w:cs="Calibri"/>
          <w:lang w:eastAsia="es-AR"/>
        </w:rPr>
        <w:t>“Las Malvinas son argentinas</w:t>
      </w:r>
      <w:r w:rsidR="003C4066" w:rsidRPr="003E736C">
        <w:rPr>
          <w:rFonts w:cs="Calibri"/>
          <w:lang w:eastAsia="es-AR"/>
        </w:rPr>
        <w:t>”</w:t>
      </w:r>
    </w:p>
    <w:p w14:paraId="74E454AC" w14:textId="77777777" w:rsidR="00DE72D9" w:rsidRPr="003E736C" w:rsidRDefault="00DE72D9" w:rsidP="003C406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eastAsia="es-AR"/>
        </w:rPr>
      </w:pPr>
    </w:p>
    <w:p w14:paraId="76912E10" w14:textId="77777777" w:rsidR="003C4066" w:rsidRPr="003E736C" w:rsidRDefault="003C4066" w:rsidP="003C406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eastAsia="es-AR"/>
        </w:rPr>
      </w:pPr>
      <w:r w:rsidRPr="003E736C">
        <w:rPr>
          <w:rFonts w:cs="Calibri"/>
          <w:lang w:eastAsia="es-AR"/>
        </w:rPr>
        <w:t>Plan Nacional de Suelo Urbano</w:t>
      </w:r>
    </w:p>
    <w:p w14:paraId="3AA10516" w14:textId="77777777" w:rsidR="003C4066" w:rsidRPr="003E736C" w:rsidRDefault="003C4066" w:rsidP="003C406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eastAsia="es-AR"/>
        </w:rPr>
      </w:pPr>
      <w:r w:rsidRPr="003E736C">
        <w:rPr>
          <w:rFonts w:cs="Calibri"/>
          <w:lang w:eastAsia="es-AR"/>
        </w:rPr>
        <w:t>Programa Nacional de Producción de Suelo</w:t>
      </w:r>
    </w:p>
    <w:p w14:paraId="4E4CFEC6" w14:textId="77777777" w:rsidR="00DE72D9" w:rsidRPr="003E736C" w:rsidRDefault="00DE72D9" w:rsidP="003C406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eastAsia="es-AR"/>
        </w:rPr>
      </w:pPr>
    </w:p>
    <w:p w14:paraId="7AD6CD57" w14:textId="77777777" w:rsidR="003C4066" w:rsidRPr="003E736C" w:rsidRDefault="003C4066" w:rsidP="003C406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eastAsia="es-AR"/>
        </w:rPr>
      </w:pPr>
      <w:r w:rsidRPr="003E736C">
        <w:rPr>
          <w:rFonts w:cs="Calibri"/>
          <w:lang w:eastAsia="es-AR"/>
        </w:rPr>
        <w:t xml:space="preserve">………………………………………, </w:t>
      </w:r>
      <w:bookmarkStart w:id="0" w:name="_Hlk49354407"/>
      <w:r w:rsidRPr="003E736C">
        <w:rPr>
          <w:rFonts w:cs="Calibri"/>
          <w:lang w:eastAsia="es-AR"/>
        </w:rPr>
        <w:t>[   ] de [   ] de [   ]</w:t>
      </w:r>
    </w:p>
    <w:bookmarkEnd w:id="0"/>
    <w:p w14:paraId="1D907386" w14:textId="77777777" w:rsidR="003D0A98" w:rsidRPr="003E736C" w:rsidRDefault="003C4066" w:rsidP="003C406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eastAsia="es-AR"/>
        </w:rPr>
      </w:pPr>
      <w:r w:rsidRPr="003E736C">
        <w:rPr>
          <w:rFonts w:cs="Calibri"/>
          <w:b/>
          <w:bCs/>
          <w:lang w:eastAsia="es-AR"/>
        </w:rPr>
        <w:t xml:space="preserve">Sr. </w:t>
      </w:r>
      <w:r w:rsidR="003D0A98" w:rsidRPr="003E736C">
        <w:rPr>
          <w:rFonts w:cs="Calibri"/>
          <w:b/>
          <w:bCs/>
          <w:lang w:eastAsia="es-AR"/>
        </w:rPr>
        <w:t>Director Nacional de Política de Suelo</w:t>
      </w:r>
      <w:r w:rsidR="00173012" w:rsidRPr="003E736C">
        <w:rPr>
          <w:rFonts w:cs="Calibri"/>
          <w:b/>
          <w:bCs/>
          <w:lang w:eastAsia="es-AR"/>
        </w:rPr>
        <w:t>,</w:t>
      </w:r>
    </w:p>
    <w:p w14:paraId="49ACAB54" w14:textId="77777777" w:rsidR="003C4066" w:rsidRPr="003E736C" w:rsidRDefault="003C4066" w:rsidP="003C406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eastAsia="es-AR"/>
        </w:rPr>
      </w:pPr>
      <w:r w:rsidRPr="003E736C">
        <w:rPr>
          <w:rFonts w:cs="Calibri"/>
          <w:b/>
          <w:bCs/>
          <w:lang w:eastAsia="es-AR"/>
        </w:rPr>
        <w:t>Subsecretar</w:t>
      </w:r>
      <w:r w:rsidR="003D0A98" w:rsidRPr="003E736C">
        <w:rPr>
          <w:rFonts w:cs="Calibri"/>
          <w:b/>
          <w:bCs/>
          <w:lang w:eastAsia="es-AR"/>
        </w:rPr>
        <w:t>ía</w:t>
      </w:r>
      <w:r w:rsidRPr="003E736C">
        <w:rPr>
          <w:rFonts w:cs="Calibri"/>
          <w:b/>
          <w:bCs/>
          <w:lang w:eastAsia="es-AR"/>
        </w:rPr>
        <w:t xml:space="preserve"> de Política de Suelo y Urbanismo</w:t>
      </w:r>
    </w:p>
    <w:p w14:paraId="00359295" w14:textId="77777777" w:rsidR="003C4066" w:rsidRPr="003E736C" w:rsidRDefault="003C4066" w:rsidP="003C406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eastAsia="es-AR"/>
        </w:rPr>
      </w:pPr>
      <w:r w:rsidRPr="003E736C">
        <w:rPr>
          <w:rFonts w:cs="Calibri"/>
          <w:b/>
          <w:bCs/>
          <w:lang w:eastAsia="es-AR"/>
        </w:rPr>
        <w:t>Ministerio de Desarrollo Territorial y Hábitat</w:t>
      </w:r>
    </w:p>
    <w:p w14:paraId="2245022C" w14:textId="77777777" w:rsidR="003C4066" w:rsidRPr="003E736C" w:rsidRDefault="003C4066" w:rsidP="003C406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eastAsia="es-AR"/>
        </w:rPr>
      </w:pPr>
      <w:r w:rsidRPr="003E736C">
        <w:rPr>
          <w:rFonts w:cs="Calibri"/>
          <w:b/>
          <w:bCs/>
          <w:lang w:eastAsia="es-AR"/>
        </w:rPr>
        <w:t>Plan Nacional de Suelo Urbano</w:t>
      </w:r>
    </w:p>
    <w:p w14:paraId="4C71139F" w14:textId="77777777" w:rsidR="003C4066" w:rsidRPr="003E736C" w:rsidRDefault="003D0A98" w:rsidP="003C406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eastAsia="es-AR"/>
        </w:rPr>
      </w:pPr>
      <w:r w:rsidRPr="003E736C">
        <w:rPr>
          <w:rFonts w:cs="Calibri"/>
          <w:b/>
          <w:bCs/>
          <w:lang w:eastAsia="es-AR"/>
        </w:rPr>
        <w:t>Lic. Juan Ignacio Duarte</w:t>
      </w:r>
    </w:p>
    <w:p w14:paraId="290AA77C" w14:textId="77777777" w:rsidR="003C4066" w:rsidRPr="003E736C" w:rsidRDefault="003C4066" w:rsidP="003C406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eastAsia="es-AR"/>
        </w:rPr>
      </w:pPr>
      <w:r w:rsidRPr="003E736C">
        <w:rPr>
          <w:rFonts w:cs="Calibri"/>
          <w:b/>
          <w:bCs/>
          <w:lang w:eastAsia="es-AR"/>
        </w:rPr>
        <w:t>S___________/__________D</w:t>
      </w:r>
    </w:p>
    <w:p w14:paraId="18C80908" w14:textId="77777777" w:rsidR="009C2A01" w:rsidRPr="003E736C" w:rsidRDefault="003C4066" w:rsidP="003C4066">
      <w:pPr>
        <w:tabs>
          <w:tab w:val="left" w:pos="426"/>
        </w:tabs>
        <w:spacing w:after="0" w:line="360" w:lineRule="auto"/>
        <w:ind w:left="567"/>
        <w:jc w:val="right"/>
        <w:rPr>
          <w:rFonts w:cs="Calibri"/>
          <w:lang w:eastAsia="es-AR"/>
        </w:rPr>
      </w:pPr>
      <w:proofErr w:type="spellStart"/>
      <w:r w:rsidRPr="003E736C">
        <w:rPr>
          <w:rFonts w:cs="Calibri"/>
          <w:u w:val="single"/>
          <w:lang w:eastAsia="es-AR"/>
        </w:rPr>
        <w:t>Ref</w:t>
      </w:r>
      <w:proofErr w:type="spellEnd"/>
      <w:r w:rsidRPr="003E736C">
        <w:rPr>
          <w:rFonts w:cs="Calibri"/>
          <w:lang w:eastAsia="es-AR"/>
        </w:rPr>
        <w:t>: Plan Nacional de Suelo Urbano (PNASU)</w:t>
      </w:r>
    </w:p>
    <w:p w14:paraId="4D0F283C" w14:textId="77777777" w:rsidR="003C4066" w:rsidRPr="003E736C" w:rsidRDefault="003C4066" w:rsidP="003C4066">
      <w:pPr>
        <w:tabs>
          <w:tab w:val="left" w:pos="426"/>
        </w:tabs>
        <w:spacing w:after="0" w:line="360" w:lineRule="auto"/>
        <w:ind w:left="567"/>
        <w:jc w:val="right"/>
        <w:rPr>
          <w:rFonts w:cs="Calibri"/>
          <w:b/>
          <w:sz w:val="20"/>
          <w:szCs w:val="20"/>
          <w:lang w:val="es-ES"/>
        </w:rPr>
      </w:pPr>
    </w:p>
    <w:p w14:paraId="598765B4" w14:textId="77777777" w:rsidR="00E43B27" w:rsidRPr="003E736C" w:rsidRDefault="003D5DC6" w:rsidP="00112A7F">
      <w:pPr>
        <w:tabs>
          <w:tab w:val="left" w:pos="426"/>
        </w:tabs>
        <w:spacing w:after="0" w:line="240" w:lineRule="auto"/>
        <w:ind w:left="567"/>
        <w:jc w:val="center"/>
        <w:rPr>
          <w:rFonts w:cs="Calibri"/>
          <w:b/>
          <w:lang w:val="es-ES"/>
        </w:rPr>
      </w:pPr>
      <w:r w:rsidRPr="003E736C">
        <w:rPr>
          <w:rFonts w:cs="Calibri"/>
          <w:b/>
          <w:lang w:val="es-ES"/>
        </w:rPr>
        <w:t xml:space="preserve">SOLICITUD DE </w:t>
      </w:r>
      <w:r w:rsidR="00E43B27" w:rsidRPr="003E736C">
        <w:rPr>
          <w:rFonts w:cs="Calibri"/>
          <w:b/>
          <w:lang w:val="es-ES"/>
        </w:rPr>
        <w:t>CONSTANCIA DE FACTIBILIDAD FINANCIERA</w:t>
      </w:r>
    </w:p>
    <w:p w14:paraId="3A559769" w14:textId="77777777" w:rsidR="00E43B27" w:rsidRPr="003E736C" w:rsidRDefault="003C4066" w:rsidP="00112A7F">
      <w:pPr>
        <w:tabs>
          <w:tab w:val="left" w:pos="426"/>
        </w:tabs>
        <w:spacing w:after="0" w:line="240" w:lineRule="auto"/>
        <w:ind w:left="567"/>
        <w:jc w:val="center"/>
        <w:rPr>
          <w:rFonts w:cs="Calibri"/>
          <w:lang w:val="es-ES"/>
        </w:rPr>
      </w:pPr>
      <w:r w:rsidRPr="003E736C">
        <w:rPr>
          <w:rFonts w:cs="Calibri"/>
          <w:b/>
          <w:lang w:val="es-ES"/>
        </w:rPr>
        <w:t>PROGRAMA NACIONAL DE PRODUCCIÓN DE SUELO</w:t>
      </w:r>
    </w:p>
    <w:p w14:paraId="009E7C01" w14:textId="77777777" w:rsidR="00255D62" w:rsidRPr="00255D62" w:rsidRDefault="00255D62" w:rsidP="0076533D">
      <w:pPr>
        <w:tabs>
          <w:tab w:val="left" w:pos="426"/>
        </w:tabs>
        <w:spacing w:after="0" w:line="240" w:lineRule="auto"/>
        <w:rPr>
          <w:rFonts w:ascii="Arial" w:hAnsi="Arial" w:cs="Arial"/>
          <w:b/>
          <w:lang w:val="es-ES"/>
        </w:rPr>
      </w:pPr>
    </w:p>
    <w:p w14:paraId="5B07D235" w14:textId="77777777" w:rsidR="003428AA" w:rsidRPr="00623FD2" w:rsidRDefault="0029512D" w:rsidP="00623FD2">
      <w:pPr>
        <w:tabs>
          <w:tab w:val="left" w:pos="426"/>
        </w:tabs>
        <w:spacing w:after="0"/>
        <w:ind w:left="567"/>
        <w:jc w:val="both"/>
        <w:rPr>
          <w:rFonts w:cs="Calibri"/>
          <w:lang w:val="es-ES"/>
        </w:rPr>
      </w:pPr>
      <w:bookmarkStart w:id="1" w:name="_Hlk49355300"/>
      <w:r w:rsidRPr="003E736C">
        <w:rPr>
          <w:rFonts w:cs="Calibri"/>
          <w:lang w:val="es-ES"/>
        </w:rPr>
        <w:t xml:space="preserve">De mi mayor consideración: </w:t>
      </w:r>
    </w:p>
    <w:p w14:paraId="56181CA9" w14:textId="77777777" w:rsidR="005E0D3D" w:rsidRPr="003E736C" w:rsidRDefault="00DF0CEE" w:rsidP="00112A7F">
      <w:pPr>
        <w:tabs>
          <w:tab w:val="left" w:pos="426"/>
        </w:tabs>
        <w:spacing w:after="0" w:line="360" w:lineRule="auto"/>
        <w:ind w:left="567"/>
        <w:jc w:val="both"/>
        <w:rPr>
          <w:rFonts w:cs="Calibri"/>
          <w:lang w:val="es-ES"/>
        </w:rPr>
      </w:pPr>
      <w:r w:rsidRPr="003E736C">
        <w:rPr>
          <w:rFonts w:cs="Calibri"/>
          <w:lang w:val="es-ES"/>
        </w:rPr>
        <w:tab/>
      </w:r>
      <w:r w:rsidRPr="003E736C">
        <w:rPr>
          <w:rFonts w:cs="Calibri"/>
          <w:lang w:val="es-ES"/>
        </w:rPr>
        <w:tab/>
      </w:r>
      <w:r w:rsidR="009C2A01" w:rsidRPr="003E736C">
        <w:rPr>
          <w:rFonts w:cs="Calibri"/>
          <w:lang w:val="es-ES"/>
        </w:rPr>
        <w:tab/>
      </w:r>
      <w:r w:rsidR="009C2A01" w:rsidRPr="003E736C">
        <w:rPr>
          <w:rFonts w:cs="Calibri"/>
          <w:lang w:val="es-ES"/>
        </w:rPr>
        <w:tab/>
      </w:r>
      <w:r w:rsidR="009C2A01" w:rsidRPr="003E736C">
        <w:rPr>
          <w:rFonts w:cs="Calibri"/>
          <w:lang w:val="es-ES"/>
        </w:rPr>
        <w:tab/>
      </w:r>
      <w:r w:rsidRPr="003E736C">
        <w:rPr>
          <w:rFonts w:cs="Calibri"/>
          <w:lang w:val="es-ES"/>
        </w:rPr>
        <w:t xml:space="preserve">Por la presente, me dirijo a Ud. </w:t>
      </w:r>
      <w:r w:rsidR="00233A23" w:rsidRPr="003E736C">
        <w:rPr>
          <w:rFonts w:cs="Calibri"/>
          <w:lang w:val="es-ES"/>
        </w:rPr>
        <w:t xml:space="preserve">en mi carácter de Intendente de la Municipalidad de …………………………………………., en el marco del Plan Nacional de Suelo Urbano, </w:t>
      </w:r>
      <w:r w:rsidR="00651F46" w:rsidRPr="003E736C">
        <w:rPr>
          <w:rFonts w:cs="Calibri"/>
          <w:lang w:val="es-ES"/>
        </w:rPr>
        <w:t xml:space="preserve">con el objeto de solicitarle tenga a bien </w:t>
      </w:r>
      <w:r w:rsidR="009C2A01" w:rsidRPr="003E736C">
        <w:rPr>
          <w:rFonts w:cs="Calibri"/>
          <w:lang w:val="es-ES"/>
        </w:rPr>
        <w:t>evaluar la documentación que se adjunta a fin de emitir la Constancia de Factibilidad Financiera</w:t>
      </w:r>
      <w:r w:rsidR="005E0D3D" w:rsidRPr="003E736C">
        <w:rPr>
          <w:rFonts w:cs="Calibri"/>
          <w:lang w:val="es-ES"/>
        </w:rPr>
        <w:t xml:space="preserve"> de la</w:t>
      </w:r>
      <w:r w:rsidR="005B3DFB">
        <w:rPr>
          <w:rFonts w:cs="Calibri"/>
          <w:lang w:val="es-ES"/>
        </w:rPr>
        <w:t>s</w:t>
      </w:r>
      <w:r w:rsidR="005E0D3D" w:rsidRPr="003E736C">
        <w:rPr>
          <w:rFonts w:cs="Calibri"/>
          <w:lang w:val="es-ES"/>
        </w:rPr>
        <w:t xml:space="preserve"> </w:t>
      </w:r>
      <w:r w:rsidR="005617D5" w:rsidRPr="003E736C">
        <w:rPr>
          <w:rFonts w:cs="Calibri"/>
          <w:lang w:val="es-ES"/>
        </w:rPr>
        <w:t xml:space="preserve">obras de infraestructura necesarias </w:t>
      </w:r>
      <w:r w:rsidR="001A157D" w:rsidRPr="001A157D">
        <w:rPr>
          <w:rFonts w:cs="Calibri"/>
          <w:lang w:val="es-ES"/>
        </w:rPr>
        <w:t>a ejecutarse bajo la modalidad de Licitación Pública</w:t>
      </w:r>
      <w:r w:rsidR="001A157D">
        <w:rPr>
          <w:rFonts w:cs="Calibri"/>
          <w:lang w:val="es-ES"/>
        </w:rPr>
        <w:t>,</w:t>
      </w:r>
      <w:r w:rsidR="001A157D" w:rsidRPr="001A157D">
        <w:rPr>
          <w:rFonts w:cs="Calibri"/>
          <w:lang w:val="es-ES"/>
        </w:rPr>
        <w:t xml:space="preserve"> </w:t>
      </w:r>
      <w:r w:rsidR="005617D5" w:rsidRPr="003E736C">
        <w:rPr>
          <w:rFonts w:cs="Calibri"/>
          <w:lang w:val="es-ES"/>
        </w:rPr>
        <w:t xml:space="preserve">para dotar de servicios al predio identificado catastralmente como ……………………………………….., sito en …………………………………………………, Municipio de …………………………………………., Provincia de </w:t>
      </w:r>
      <w:r w:rsidR="00112A7F" w:rsidRPr="00112A7F">
        <w:rPr>
          <w:rFonts w:cs="Calibri"/>
          <w:lang w:val="es-ES"/>
        </w:rPr>
        <w:t>………………………………………….</w:t>
      </w:r>
      <w:r w:rsidR="00112A7F">
        <w:rPr>
          <w:rFonts w:cs="Calibri"/>
          <w:lang w:val="es-ES"/>
        </w:rPr>
        <w:t>.</w:t>
      </w:r>
    </w:p>
    <w:p w14:paraId="761069CA" w14:textId="77777777" w:rsidR="00112A7F" w:rsidRPr="003E736C" w:rsidRDefault="005E0D3D" w:rsidP="00112A7F">
      <w:pPr>
        <w:tabs>
          <w:tab w:val="left" w:pos="426"/>
        </w:tabs>
        <w:spacing w:after="0" w:line="360" w:lineRule="auto"/>
        <w:ind w:left="567"/>
        <w:jc w:val="both"/>
        <w:rPr>
          <w:rFonts w:cs="Calibri"/>
          <w:lang w:val="es-ES"/>
        </w:rPr>
      </w:pPr>
      <w:bookmarkStart w:id="2" w:name="_Hlk49355348"/>
      <w:bookmarkEnd w:id="1"/>
      <w:r w:rsidRPr="003E736C">
        <w:rPr>
          <w:rFonts w:cs="Calibri"/>
          <w:lang w:val="es-ES"/>
        </w:rPr>
        <w:tab/>
      </w:r>
      <w:r w:rsidRPr="003E736C">
        <w:rPr>
          <w:rFonts w:cs="Calibri"/>
          <w:lang w:val="es-ES"/>
        </w:rPr>
        <w:tab/>
      </w:r>
      <w:r w:rsidRPr="003E736C">
        <w:rPr>
          <w:rFonts w:cs="Calibri"/>
          <w:lang w:val="es-ES"/>
        </w:rPr>
        <w:tab/>
      </w:r>
      <w:r w:rsidRPr="003E736C">
        <w:rPr>
          <w:rFonts w:cs="Calibri"/>
          <w:lang w:val="es-ES"/>
        </w:rPr>
        <w:tab/>
      </w:r>
      <w:r w:rsidRPr="003E736C">
        <w:rPr>
          <w:rFonts w:cs="Calibri"/>
          <w:lang w:val="es-ES"/>
        </w:rPr>
        <w:tab/>
        <w:t xml:space="preserve">Se </w:t>
      </w:r>
      <w:r w:rsidR="00490441" w:rsidRPr="003E736C">
        <w:rPr>
          <w:rFonts w:cs="Calibri"/>
          <w:lang w:val="es-ES"/>
        </w:rPr>
        <w:t>deja constancia</w:t>
      </w:r>
      <w:r w:rsidR="003E09E1" w:rsidRPr="003E736C">
        <w:rPr>
          <w:rFonts w:cs="Calibri"/>
          <w:lang w:val="es-ES"/>
        </w:rPr>
        <w:t xml:space="preserve"> </w:t>
      </w:r>
      <w:r w:rsidRPr="003E736C">
        <w:rPr>
          <w:rFonts w:cs="Calibri"/>
          <w:lang w:val="es-ES"/>
        </w:rPr>
        <w:t>que</w:t>
      </w:r>
      <w:r w:rsidR="00B341D9" w:rsidRPr="003E736C">
        <w:rPr>
          <w:rFonts w:cs="Calibri"/>
          <w:lang w:val="es-ES"/>
        </w:rPr>
        <w:t>,</w:t>
      </w:r>
      <w:r w:rsidR="003E09E1" w:rsidRPr="003E736C">
        <w:rPr>
          <w:rFonts w:cs="Calibri"/>
          <w:lang w:val="es-ES"/>
        </w:rPr>
        <w:t xml:space="preserve"> </w:t>
      </w:r>
      <w:r w:rsidRPr="003E736C">
        <w:rPr>
          <w:rFonts w:cs="Calibri"/>
          <w:lang w:val="es-ES"/>
        </w:rPr>
        <w:t xml:space="preserve">en caso de aprobarse la presente solicitud, los fondos </w:t>
      </w:r>
      <w:r w:rsidR="00F75C87" w:rsidRPr="003E736C">
        <w:rPr>
          <w:rFonts w:cs="Calibri"/>
          <w:lang w:val="es-ES"/>
        </w:rPr>
        <w:t xml:space="preserve">para la ejecución de las obras </w:t>
      </w:r>
      <w:r w:rsidRPr="003E736C">
        <w:rPr>
          <w:rFonts w:cs="Calibri"/>
          <w:lang w:val="es-ES"/>
        </w:rPr>
        <w:t xml:space="preserve">deberán ser acreditados en la cuenta del Banco </w:t>
      </w:r>
      <w:r w:rsidR="00490441" w:rsidRPr="003E736C">
        <w:rPr>
          <w:rFonts w:cs="Calibri"/>
          <w:lang w:val="es-ES"/>
        </w:rPr>
        <w:t xml:space="preserve">de la </w:t>
      </w:r>
      <w:r w:rsidRPr="003E736C">
        <w:rPr>
          <w:rFonts w:cs="Calibri"/>
          <w:lang w:val="es-ES"/>
        </w:rPr>
        <w:t>Naci</w:t>
      </w:r>
      <w:r w:rsidR="00490441" w:rsidRPr="003E736C">
        <w:rPr>
          <w:rFonts w:cs="Calibri"/>
          <w:lang w:val="es-ES"/>
        </w:rPr>
        <w:t>ó</w:t>
      </w:r>
      <w:r w:rsidRPr="003E736C">
        <w:rPr>
          <w:rFonts w:cs="Calibri"/>
          <w:lang w:val="es-ES"/>
        </w:rPr>
        <w:t>n</w:t>
      </w:r>
      <w:r w:rsidR="00490441" w:rsidRPr="003E736C">
        <w:rPr>
          <w:rFonts w:cs="Calibri"/>
          <w:lang w:val="es-ES"/>
        </w:rPr>
        <w:t xml:space="preserve"> Argentina Nº</w:t>
      </w:r>
      <w:r w:rsidRPr="003E736C">
        <w:rPr>
          <w:rFonts w:cs="Calibri"/>
          <w:lang w:val="es-ES"/>
        </w:rPr>
        <w:t xml:space="preserve">: </w:t>
      </w:r>
      <w:r w:rsidR="003C4066" w:rsidRPr="003E736C">
        <w:rPr>
          <w:rFonts w:cs="Calibri"/>
          <w:lang w:eastAsia="es-AR"/>
        </w:rPr>
        <w:t>………………………………………</w:t>
      </w:r>
      <w:r w:rsidRPr="003E736C">
        <w:rPr>
          <w:rFonts w:cs="Calibri"/>
          <w:lang w:val="es-ES"/>
        </w:rPr>
        <w:t xml:space="preserve"> y que el </w:t>
      </w:r>
      <w:r w:rsidR="00F75C87" w:rsidRPr="003E736C">
        <w:rPr>
          <w:rFonts w:cs="Calibri"/>
          <w:lang w:val="es-ES"/>
        </w:rPr>
        <w:t>número d</w:t>
      </w:r>
      <w:r w:rsidRPr="003E736C">
        <w:rPr>
          <w:rFonts w:cs="Calibri"/>
          <w:lang w:val="es-ES"/>
        </w:rPr>
        <w:t xml:space="preserve">e </w:t>
      </w:r>
      <w:r w:rsidR="0062448A" w:rsidRPr="003E736C">
        <w:rPr>
          <w:rFonts w:cs="Calibri"/>
          <w:lang w:val="es-ES"/>
        </w:rPr>
        <w:t>CUIT</w:t>
      </w:r>
      <w:r w:rsidRPr="003E736C">
        <w:rPr>
          <w:rFonts w:cs="Calibri"/>
          <w:lang w:val="es-ES"/>
        </w:rPr>
        <w:t xml:space="preserve"> de nuestro Organismo es: </w:t>
      </w:r>
      <w:r w:rsidR="003C4066" w:rsidRPr="003E736C">
        <w:rPr>
          <w:rFonts w:cs="Calibri"/>
          <w:lang w:eastAsia="es-AR"/>
        </w:rPr>
        <w:t>………………………………………</w:t>
      </w:r>
      <w:r w:rsidR="00F75C87" w:rsidRPr="003E736C">
        <w:rPr>
          <w:rFonts w:cs="Calibri"/>
          <w:lang w:val="es-ES"/>
        </w:rPr>
        <w:t xml:space="preserve">. </w:t>
      </w:r>
    </w:p>
    <w:p w14:paraId="6EB767E3" w14:textId="77777777" w:rsidR="00112A7F" w:rsidRPr="003E736C" w:rsidRDefault="00F75C87" w:rsidP="0076533D">
      <w:pPr>
        <w:tabs>
          <w:tab w:val="left" w:pos="426"/>
        </w:tabs>
        <w:spacing w:after="0" w:line="360" w:lineRule="auto"/>
        <w:ind w:left="567"/>
        <w:jc w:val="both"/>
        <w:rPr>
          <w:rFonts w:cs="Calibri"/>
          <w:lang w:val="es-ES"/>
        </w:rPr>
      </w:pPr>
      <w:r w:rsidRPr="003E736C">
        <w:rPr>
          <w:rFonts w:cs="Calibri"/>
          <w:lang w:val="es-ES"/>
        </w:rPr>
        <w:tab/>
      </w:r>
      <w:r w:rsidRPr="003E736C">
        <w:rPr>
          <w:rFonts w:cs="Calibri"/>
          <w:lang w:val="es-ES"/>
        </w:rPr>
        <w:tab/>
      </w:r>
      <w:r w:rsidRPr="003E736C">
        <w:rPr>
          <w:rFonts w:cs="Calibri"/>
          <w:lang w:val="es-ES"/>
        </w:rPr>
        <w:tab/>
      </w:r>
      <w:r w:rsidRPr="003E736C">
        <w:rPr>
          <w:rFonts w:cs="Calibri"/>
          <w:lang w:val="es-ES"/>
        </w:rPr>
        <w:tab/>
      </w:r>
      <w:r w:rsidRPr="003E736C">
        <w:rPr>
          <w:rFonts w:cs="Calibri"/>
          <w:lang w:val="es-ES"/>
        </w:rPr>
        <w:tab/>
        <w:t>Al respecto, se adjunta la información correspondiente al llamado a licitación incluyendo una copia de las conclusiones de la comisión evaluadora, la documentación referida a la oferta seleccionada y la empresa adjudicataria del proyecto con su correspondiente constancia de CUIT</w:t>
      </w:r>
      <w:r w:rsidR="008554B0" w:rsidRPr="003E736C">
        <w:rPr>
          <w:rFonts w:cs="Calibri"/>
          <w:lang w:val="es-ES"/>
        </w:rPr>
        <w:t xml:space="preserve"> y el modelo de contrato de obra pública a aplicar,</w:t>
      </w:r>
      <w:r w:rsidR="001536B8" w:rsidRPr="003E736C">
        <w:rPr>
          <w:rFonts w:cs="Calibri"/>
          <w:lang w:val="es-ES"/>
        </w:rPr>
        <w:t xml:space="preserve"> </w:t>
      </w:r>
      <w:r w:rsidRPr="003E736C">
        <w:rPr>
          <w:rFonts w:cs="Calibri"/>
          <w:lang w:val="es-ES"/>
        </w:rPr>
        <w:t>copia autenticada de mi designación, DNI y constancia de CUIT de nuestro organismo</w:t>
      </w:r>
      <w:r w:rsidR="009434F8">
        <w:rPr>
          <w:rFonts w:cs="Calibri"/>
          <w:lang w:val="es-ES"/>
        </w:rPr>
        <w:t xml:space="preserve">, </w:t>
      </w:r>
      <w:r w:rsidR="001536B8" w:rsidRPr="003E736C">
        <w:rPr>
          <w:rFonts w:cs="Calibri"/>
          <w:lang w:val="es-ES"/>
        </w:rPr>
        <w:t xml:space="preserve">copia de la Constancia de Factibilidad Técnica </w:t>
      </w:r>
      <w:r w:rsidR="00112A7F" w:rsidRPr="003E736C">
        <w:rPr>
          <w:rFonts w:cs="Calibri"/>
          <w:lang w:val="es-ES"/>
        </w:rPr>
        <w:t>N.º</w:t>
      </w:r>
      <w:r w:rsidR="001536B8" w:rsidRPr="003E736C">
        <w:rPr>
          <w:rFonts w:cs="Calibri"/>
          <w:lang w:val="es-ES"/>
        </w:rPr>
        <w:t xml:space="preserve">…. </w:t>
      </w:r>
      <w:r w:rsidR="00112A7F" w:rsidRPr="003E736C">
        <w:rPr>
          <w:rFonts w:cs="Calibri"/>
          <w:lang w:val="es-ES"/>
        </w:rPr>
        <w:t>o</w:t>
      </w:r>
      <w:r w:rsidR="005617D5" w:rsidRPr="003E736C">
        <w:rPr>
          <w:rFonts w:cs="Calibri"/>
          <w:lang w:val="es-ES"/>
        </w:rPr>
        <w:t>torgada por la Dirección de Producción de Suelo e Instrumentos de Gestión</w:t>
      </w:r>
      <w:r w:rsidR="001536B8" w:rsidRPr="003E736C">
        <w:rPr>
          <w:rFonts w:cs="Calibri"/>
          <w:lang w:val="es-ES"/>
        </w:rPr>
        <w:t xml:space="preserve"> con fech</w:t>
      </w:r>
      <w:r w:rsidR="00112A7F" w:rsidRPr="003E736C">
        <w:rPr>
          <w:rFonts w:cs="Calibri"/>
          <w:lang w:val="es-ES"/>
        </w:rPr>
        <w:t>a [   ] de [   ] de [   ]</w:t>
      </w:r>
      <w:r w:rsidR="009434F8">
        <w:rPr>
          <w:rFonts w:cs="Calibri"/>
          <w:lang w:val="es-ES"/>
        </w:rPr>
        <w:t xml:space="preserve"> y </w:t>
      </w:r>
      <w:r w:rsidR="009434F8" w:rsidRPr="003E736C">
        <w:rPr>
          <w:rFonts w:cs="Calibri"/>
          <w:lang w:val="es-ES"/>
        </w:rPr>
        <w:t xml:space="preserve">copia de la Constancia de </w:t>
      </w:r>
      <w:r w:rsidR="009434F8">
        <w:rPr>
          <w:rFonts w:cs="Calibri"/>
          <w:lang w:val="es-ES"/>
        </w:rPr>
        <w:t>Habilitación para Licitar</w:t>
      </w:r>
      <w:r w:rsidR="009434F8" w:rsidRPr="003E736C">
        <w:rPr>
          <w:rFonts w:cs="Calibri"/>
          <w:lang w:val="es-ES"/>
        </w:rPr>
        <w:t xml:space="preserve"> </w:t>
      </w:r>
      <w:proofErr w:type="gramStart"/>
      <w:r w:rsidR="009434F8" w:rsidRPr="003E736C">
        <w:rPr>
          <w:rFonts w:cs="Calibri"/>
          <w:lang w:val="es-ES"/>
        </w:rPr>
        <w:t>N.º….</w:t>
      </w:r>
      <w:proofErr w:type="gramEnd"/>
      <w:r w:rsidR="00112A7F" w:rsidRPr="003E736C">
        <w:rPr>
          <w:rFonts w:cs="Calibri"/>
          <w:lang w:val="es-ES"/>
        </w:rPr>
        <w:t>.</w:t>
      </w:r>
      <w:bookmarkEnd w:id="2"/>
      <w:r w:rsidR="009434F8">
        <w:rPr>
          <w:rFonts w:cs="Calibri"/>
          <w:lang w:val="es-ES"/>
        </w:rPr>
        <w:t xml:space="preserve"> </w:t>
      </w:r>
      <w:r w:rsidR="009434F8" w:rsidRPr="003E736C">
        <w:rPr>
          <w:rFonts w:cs="Calibri"/>
          <w:lang w:val="es-ES"/>
        </w:rPr>
        <w:t>con fecha [   ] de [   ] de [   ]</w:t>
      </w:r>
      <w:r w:rsidR="009434F8">
        <w:rPr>
          <w:rFonts w:cs="Calibri"/>
          <w:lang w:val="es-ES"/>
        </w:rPr>
        <w:t>.</w:t>
      </w:r>
    </w:p>
    <w:p w14:paraId="0D1952E6" w14:textId="77777777" w:rsidR="003D0A98" w:rsidRDefault="00F75C87" w:rsidP="00112A7F">
      <w:pPr>
        <w:tabs>
          <w:tab w:val="left" w:pos="426"/>
        </w:tabs>
        <w:spacing w:after="0"/>
        <w:ind w:left="567"/>
        <w:jc w:val="both"/>
        <w:rPr>
          <w:rFonts w:cs="Calibri"/>
          <w:lang w:val="es-ES"/>
        </w:rPr>
      </w:pPr>
      <w:r w:rsidRPr="003E736C">
        <w:rPr>
          <w:rFonts w:cs="Calibri"/>
          <w:lang w:val="es-ES"/>
        </w:rPr>
        <w:tab/>
      </w:r>
      <w:r w:rsidRPr="003E736C">
        <w:rPr>
          <w:rFonts w:cs="Calibri"/>
          <w:lang w:val="es-ES"/>
        </w:rPr>
        <w:tab/>
      </w:r>
      <w:r w:rsidRPr="003E736C">
        <w:rPr>
          <w:rFonts w:cs="Calibri"/>
          <w:lang w:val="es-ES"/>
        </w:rPr>
        <w:tab/>
      </w:r>
      <w:r w:rsidRPr="003E736C">
        <w:rPr>
          <w:rFonts w:cs="Calibri"/>
          <w:lang w:val="es-ES"/>
        </w:rPr>
        <w:tab/>
      </w:r>
      <w:r w:rsidRPr="003E736C">
        <w:rPr>
          <w:rFonts w:cs="Calibri"/>
          <w:lang w:val="es-ES"/>
        </w:rPr>
        <w:tab/>
        <w:t>Sin otro particular, Saludo a Ud</w:t>
      </w:r>
      <w:r w:rsidR="00173012" w:rsidRPr="003E736C">
        <w:rPr>
          <w:rFonts w:cs="Calibri"/>
          <w:lang w:val="es-ES"/>
        </w:rPr>
        <w:t>.</w:t>
      </w:r>
      <w:r w:rsidRPr="003E736C">
        <w:rPr>
          <w:rFonts w:cs="Calibri"/>
          <w:lang w:val="es-ES"/>
        </w:rPr>
        <w:t xml:space="preserve"> </w:t>
      </w:r>
      <w:r w:rsidR="009434F8" w:rsidRPr="003E736C">
        <w:rPr>
          <w:rFonts w:cs="Calibri"/>
          <w:lang w:val="es-ES"/>
        </w:rPr>
        <w:t>A</w:t>
      </w:r>
      <w:r w:rsidRPr="003E736C">
        <w:rPr>
          <w:rFonts w:cs="Calibri"/>
          <w:lang w:val="es-ES"/>
        </w:rPr>
        <w:t>tentamente</w:t>
      </w:r>
    </w:p>
    <w:p w14:paraId="1F8DF688" w14:textId="77777777" w:rsidR="009434F8" w:rsidRPr="003E736C" w:rsidRDefault="009434F8" w:rsidP="00112A7F">
      <w:pPr>
        <w:tabs>
          <w:tab w:val="left" w:pos="426"/>
        </w:tabs>
        <w:spacing w:after="0"/>
        <w:ind w:left="567"/>
        <w:jc w:val="both"/>
        <w:rPr>
          <w:rFonts w:cs="Calibri"/>
          <w:lang w:val="es-ES"/>
        </w:rPr>
      </w:pPr>
    </w:p>
    <w:p w14:paraId="243782FE" w14:textId="77777777" w:rsidR="00DF0CEE" w:rsidRPr="00255D62" w:rsidRDefault="00DF0CEE" w:rsidP="00112A7F">
      <w:pPr>
        <w:tabs>
          <w:tab w:val="left" w:pos="426"/>
        </w:tabs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ANEXO 1: RESULTADO DEL LLAMADO A LICITACIÓN PÚBLICA</w:t>
      </w:r>
    </w:p>
    <w:p w14:paraId="00A91DF9" w14:textId="77777777" w:rsidR="00DF0CEE" w:rsidRPr="00255D62" w:rsidRDefault="00DF0CEE" w:rsidP="00DF0CEE">
      <w:pPr>
        <w:tabs>
          <w:tab w:val="left" w:pos="426"/>
        </w:tabs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72EF88CF" w14:textId="77777777" w:rsidR="00184089" w:rsidRPr="00255D62" w:rsidRDefault="00184089" w:rsidP="00DF6E3F">
      <w:pPr>
        <w:tabs>
          <w:tab w:val="left" w:pos="426"/>
        </w:tabs>
        <w:spacing w:after="0"/>
        <w:ind w:left="56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55D62">
        <w:rPr>
          <w:rFonts w:ascii="Arial" w:hAnsi="Arial" w:cs="Arial"/>
          <w:b/>
          <w:sz w:val="24"/>
          <w:szCs w:val="24"/>
          <w:lang w:val="es-ES"/>
        </w:rPr>
        <w:t xml:space="preserve">                                                                     </w:t>
      </w:r>
    </w:p>
    <w:p w14:paraId="6A60659C" w14:textId="77777777" w:rsidR="00F20C0C" w:rsidRPr="00255D62" w:rsidRDefault="00F20C0C" w:rsidP="00255D62">
      <w:pPr>
        <w:pStyle w:val="Prrafodelista"/>
        <w:tabs>
          <w:tab w:val="left" w:pos="426"/>
        </w:tabs>
        <w:spacing w:after="0" w:line="360" w:lineRule="auto"/>
        <w:ind w:left="567"/>
        <w:rPr>
          <w:rFonts w:ascii="Arial" w:hAnsi="Arial" w:cs="Arial"/>
          <w:lang w:val="es-ES"/>
        </w:rPr>
      </w:pPr>
      <w:r w:rsidRPr="00255D62">
        <w:rPr>
          <w:rFonts w:ascii="Arial" w:hAnsi="Arial" w:cs="Arial"/>
          <w:lang w:val="es-ES"/>
        </w:rPr>
        <w:t>Solicitante:</w:t>
      </w:r>
    </w:p>
    <w:p w14:paraId="0F26F328" w14:textId="77777777" w:rsidR="00802D7E" w:rsidRPr="00255D62" w:rsidRDefault="00802D7E" w:rsidP="00255D62">
      <w:pPr>
        <w:pStyle w:val="Prrafodelista"/>
        <w:tabs>
          <w:tab w:val="left" w:pos="426"/>
        </w:tabs>
        <w:spacing w:after="0" w:line="360" w:lineRule="auto"/>
        <w:ind w:left="567"/>
        <w:rPr>
          <w:rFonts w:ascii="Arial" w:hAnsi="Arial" w:cs="Arial"/>
          <w:lang w:val="es-ES"/>
        </w:rPr>
      </w:pPr>
      <w:r w:rsidRPr="00255D62">
        <w:rPr>
          <w:rFonts w:ascii="Arial" w:hAnsi="Arial" w:cs="Arial"/>
          <w:lang w:val="es-ES"/>
        </w:rPr>
        <w:t>Proyecto:</w:t>
      </w:r>
    </w:p>
    <w:p w14:paraId="644B0512" w14:textId="77777777" w:rsidR="00255D62" w:rsidRPr="00255D62" w:rsidRDefault="00F20C0C" w:rsidP="00255D62">
      <w:pPr>
        <w:pStyle w:val="Prrafodelista"/>
        <w:tabs>
          <w:tab w:val="left" w:pos="426"/>
        </w:tabs>
        <w:spacing w:after="0" w:line="360" w:lineRule="auto"/>
        <w:ind w:left="567"/>
        <w:rPr>
          <w:rFonts w:ascii="Arial" w:hAnsi="Arial" w:cs="Arial"/>
          <w:lang w:val="es-ES"/>
        </w:rPr>
      </w:pPr>
      <w:r w:rsidRPr="00255D62">
        <w:rPr>
          <w:rFonts w:ascii="Arial" w:hAnsi="Arial" w:cs="Arial"/>
          <w:lang w:val="es-ES"/>
        </w:rPr>
        <w:t>Provincia:</w:t>
      </w:r>
    </w:p>
    <w:p w14:paraId="2D0E5E94" w14:textId="77777777" w:rsidR="00802D7E" w:rsidRPr="00255D62" w:rsidRDefault="00802D7E" w:rsidP="00255D62">
      <w:pPr>
        <w:pStyle w:val="Prrafodelista"/>
        <w:tabs>
          <w:tab w:val="left" w:pos="426"/>
        </w:tabs>
        <w:spacing w:after="0" w:line="360" w:lineRule="auto"/>
        <w:ind w:left="567"/>
        <w:rPr>
          <w:rFonts w:ascii="Arial" w:hAnsi="Arial" w:cs="Arial"/>
          <w:lang w:val="es-ES"/>
        </w:rPr>
      </w:pPr>
      <w:r w:rsidRPr="00255D62">
        <w:rPr>
          <w:rFonts w:ascii="Arial" w:hAnsi="Arial" w:cs="Arial"/>
          <w:lang w:val="es-ES"/>
        </w:rPr>
        <w:t>Localidad</w:t>
      </w:r>
      <w:r w:rsidR="00F20C0C" w:rsidRPr="00255D62">
        <w:rPr>
          <w:rFonts w:ascii="Arial" w:hAnsi="Arial" w:cs="Arial"/>
          <w:lang w:val="es-ES"/>
        </w:rPr>
        <w:t>:</w:t>
      </w:r>
    </w:p>
    <w:p w14:paraId="1B4F21D8" w14:textId="77777777" w:rsidR="00E43B27" w:rsidRPr="00255D62" w:rsidRDefault="003D5DC6" w:rsidP="00255D62">
      <w:pPr>
        <w:pStyle w:val="Prrafodelista"/>
        <w:tabs>
          <w:tab w:val="left" w:pos="426"/>
        </w:tabs>
        <w:spacing w:after="0" w:line="360" w:lineRule="auto"/>
        <w:ind w:left="567"/>
        <w:rPr>
          <w:rFonts w:ascii="Arial" w:hAnsi="Arial" w:cs="Arial"/>
          <w:lang w:val="es-ES"/>
        </w:rPr>
      </w:pPr>
      <w:r w:rsidRPr="00255D62">
        <w:rPr>
          <w:rFonts w:ascii="Arial" w:hAnsi="Arial" w:cs="Arial"/>
          <w:lang w:val="es-ES"/>
        </w:rPr>
        <w:t>C.F.T</w:t>
      </w:r>
      <w:r w:rsidR="006224FF" w:rsidRPr="00255D62">
        <w:rPr>
          <w:rFonts w:ascii="Arial" w:hAnsi="Arial" w:cs="Arial"/>
          <w:lang w:val="es-ES"/>
        </w:rPr>
        <w:t>. Nº</w:t>
      </w:r>
      <w:r w:rsidR="006C2AB7" w:rsidRPr="00255D62">
        <w:rPr>
          <w:rFonts w:ascii="Arial" w:hAnsi="Arial" w:cs="Arial"/>
          <w:lang w:val="es-ES"/>
        </w:rPr>
        <w:t>:</w:t>
      </w:r>
    </w:p>
    <w:p w14:paraId="45D21949" w14:textId="77777777" w:rsidR="00521BDA" w:rsidRPr="00255D62" w:rsidRDefault="006224FF" w:rsidP="00255D62">
      <w:pPr>
        <w:pStyle w:val="Prrafodelista"/>
        <w:tabs>
          <w:tab w:val="left" w:pos="426"/>
        </w:tabs>
        <w:spacing w:after="0" w:line="360" w:lineRule="auto"/>
        <w:ind w:left="567"/>
        <w:rPr>
          <w:rFonts w:ascii="Arial" w:hAnsi="Arial" w:cs="Arial"/>
          <w:b/>
          <w:lang w:val="es-ES"/>
        </w:rPr>
      </w:pPr>
      <w:r w:rsidRPr="00255D62">
        <w:rPr>
          <w:rFonts w:ascii="Arial" w:hAnsi="Arial" w:cs="Arial"/>
          <w:lang w:val="es-ES"/>
        </w:rPr>
        <w:t>Licitación Pública</w:t>
      </w:r>
      <w:r w:rsidR="001924A0" w:rsidRPr="00255D62">
        <w:rPr>
          <w:rFonts w:ascii="Arial" w:hAnsi="Arial" w:cs="Arial"/>
          <w:lang w:val="es-ES"/>
        </w:rPr>
        <w:t xml:space="preserve"> N°</w:t>
      </w:r>
      <w:r w:rsidR="006C2AB7" w:rsidRPr="00255D62">
        <w:rPr>
          <w:rFonts w:ascii="Arial" w:hAnsi="Arial" w:cs="Arial"/>
          <w:lang w:val="es-ES"/>
        </w:rPr>
        <w:t>:</w:t>
      </w:r>
    </w:p>
    <w:p w14:paraId="2820D9BE" w14:textId="77777777" w:rsidR="00255D62" w:rsidRPr="00255D62" w:rsidRDefault="006224FF" w:rsidP="00255D62">
      <w:pPr>
        <w:pStyle w:val="Prrafodelista"/>
        <w:tabs>
          <w:tab w:val="left" w:pos="426"/>
        </w:tabs>
        <w:spacing w:after="0" w:line="360" w:lineRule="auto"/>
        <w:ind w:left="567"/>
        <w:rPr>
          <w:rFonts w:ascii="Arial" w:hAnsi="Arial" w:cs="Arial"/>
          <w:lang w:val="es-ES"/>
        </w:rPr>
      </w:pPr>
      <w:r w:rsidRPr="00255D62">
        <w:rPr>
          <w:rFonts w:ascii="Arial" w:hAnsi="Arial" w:cs="Arial"/>
        </w:rPr>
        <w:t xml:space="preserve">Fecha de </w:t>
      </w:r>
      <w:r w:rsidR="0062448A">
        <w:rPr>
          <w:rFonts w:ascii="Arial" w:hAnsi="Arial" w:cs="Arial"/>
        </w:rPr>
        <w:t>a</w:t>
      </w:r>
      <w:r w:rsidRPr="00255D62">
        <w:rPr>
          <w:rFonts w:ascii="Arial" w:hAnsi="Arial" w:cs="Arial"/>
        </w:rPr>
        <w:t>pertura de la Licitación:</w:t>
      </w:r>
    </w:p>
    <w:p w14:paraId="0F4E07CC" w14:textId="77777777" w:rsidR="001924A0" w:rsidRPr="00255D62" w:rsidRDefault="006224FF" w:rsidP="00255D62">
      <w:pPr>
        <w:pStyle w:val="Prrafodelista"/>
        <w:tabs>
          <w:tab w:val="left" w:pos="426"/>
        </w:tabs>
        <w:spacing w:before="240" w:after="0" w:line="360" w:lineRule="auto"/>
        <w:ind w:left="567"/>
        <w:rPr>
          <w:rFonts w:ascii="Arial" w:hAnsi="Arial" w:cs="Arial"/>
          <w:lang w:val="es-ES"/>
        </w:rPr>
      </w:pPr>
      <w:r w:rsidRPr="00255D62">
        <w:rPr>
          <w:rFonts w:ascii="Arial" w:hAnsi="Arial" w:cs="Arial"/>
          <w:lang w:val="es-ES"/>
        </w:rPr>
        <w:t>Monto aprobado según C.F.T.</w:t>
      </w:r>
      <w:r w:rsidR="00490441">
        <w:rPr>
          <w:rFonts w:ascii="Arial" w:hAnsi="Arial" w:cs="Arial"/>
          <w:lang w:val="es-ES"/>
        </w:rPr>
        <w:t>:</w:t>
      </w:r>
    </w:p>
    <w:p w14:paraId="3F8DD24F" w14:textId="77777777" w:rsidR="00255D62" w:rsidRPr="00255D62" w:rsidRDefault="001924A0" w:rsidP="00255D62">
      <w:pPr>
        <w:tabs>
          <w:tab w:val="left" w:pos="426"/>
        </w:tabs>
        <w:spacing w:after="0" w:line="360" w:lineRule="auto"/>
        <w:ind w:left="567"/>
        <w:rPr>
          <w:rFonts w:ascii="Arial" w:hAnsi="Arial" w:cs="Arial"/>
          <w:lang w:val="es-ES"/>
        </w:rPr>
      </w:pPr>
      <w:r w:rsidRPr="00255D62">
        <w:rPr>
          <w:rFonts w:ascii="Arial" w:hAnsi="Arial" w:cs="Arial"/>
          <w:lang w:val="es-ES"/>
        </w:rPr>
        <w:t xml:space="preserve">Monto del </w:t>
      </w:r>
      <w:r w:rsidR="00291A1D" w:rsidRPr="00255D62">
        <w:rPr>
          <w:rFonts w:ascii="Arial" w:hAnsi="Arial" w:cs="Arial"/>
          <w:lang w:val="es-ES"/>
        </w:rPr>
        <w:t>presupuesto o</w:t>
      </w:r>
      <w:r w:rsidRPr="00255D62">
        <w:rPr>
          <w:rFonts w:ascii="Arial" w:hAnsi="Arial" w:cs="Arial"/>
          <w:lang w:val="es-ES"/>
        </w:rPr>
        <w:t>ficial:</w:t>
      </w:r>
    </w:p>
    <w:p w14:paraId="3EC9F931" w14:textId="77777777" w:rsidR="001924A0" w:rsidRPr="00255D62" w:rsidRDefault="001924A0" w:rsidP="00255D62">
      <w:pPr>
        <w:tabs>
          <w:tab w:val="left" w:pos="426"/>
        </w:tabs>
        <w:spacing w:after="0" w:line="360" w:lineRule="auto"/>
        <w:ind w:left="567"/>
        <w:rPr>
          <w:rFonts w:ascii="Arial" w:hAnsi="Arial" w:cs="Arial"/>
        </w:rPr>
      </w:pPr>
      <w:r w:rsidRPr="00255D62">
        <w:rPr>
          <w:rFonts w:ascii="Arial" w:hAnsi="Arial" w:cs="Arial"/>
        </w:rPr>
        <w:t>Aporte Nación:</w:t>
      </w:r>
    </w:p>
    <w:p w14:paraId="65699421" w14:textId="77777777" w:rsidR="001924A0" w:rsidRPr="00255D62" w:rsidRDefault="00291A1D" w:rsidP="00255D62">
      <w:pPr>
        <w:pStyle w:val="Prrafodelista"/>
        <w:tabs>
          <w:tab w:val="left" w:pos="426"/>
        </w:tabs>
        <w:spacing w:after="0" w:line="360" w:lineRule="auto"/>
        <w:ind w:left="567"/>
        <w:rPr>
          <w:rFonts w:ascii="Arial" w:hAnsi="Arial" w:cs="Arial"/>
        </w:rPr>
      </w:pPr>
      <w:r w:rsidRPr="00255D62">
        <w:rPr>
          <w:rFonts w:ascii="Arial" w:hAnsi="Arial" w:cs="Arial"/>
        </w:rPr>
        <w:t>Aporte o</w:t>
      </w:r>
      <w:r w:rsidR="001924A0" w:rsidRPr="00255D62">
        <w:rPr>
          <w:rFonts w:ascii="Arial" w:hAnsi="Arial" w:cs="Arial"/>
        </w:rPr>
        <w:t>rganismo:</w:t>
      </w:r>
    </w:p>
    <w:p w14:paraId="1E64B332" w14:textId="77777777" w:rsidR="001924A0" w:rsidRPr="00255D62" w:rsidRDefault="001924A0" w:rsidP="00255D62">
      <w:pPr>
        <w:pStyle w:val="Prrafodelista"/>
        <w:tabs>
          <w:tab w:val="left" w:pos="426"/>
        </w:tabs>
        <w:spacing w:after="0" w:line="360" w:lineRule="auto"/>
        <w:ind w:left="567"/>
        <w:rPr>
          <w:rFonts w:ascii="Arial" w:hAnsi="Arial" w:cs="Arial"/>
        </w:rPr>
      </w:pPr>
      <w:r w:rsidRPr="00255D62">
        <w:rPr>
          <w:rFonts w:ascii="Arial" w:hAnsi="Arial" w:cs="Arial"/>
        </w:rPr>
        <w:t xml:space="preserve">Capacidad </w:t>
      </w:r>
      <w:proofErr w:type="gramStart"/>
      <w:r w:rsidRPr="00255D62">
        <w:rPr>
          <w:rFonts w:ascii="Arial" w:hAnsi="Arial" w:cs="Arial"/>
        </w:rPr>
        <w:t>Técnico Financiera</w:t>
      </w:r>
      <w:proofErr w:type="gramEnd"/>
      <w:r w:rsidRPr="00255D62">
        <w:rPr>
          <w:rFonts w:ascii="Arial" w:hAnsi="Arial" w:cs="Arial"/>
        </w:rPr>
        <w:t xml:space="preserve"> según pliego:</w:t>
      </w:r>
    </w:p>
    <w:p w14:paraId="183B4CA6" w14:textId="77777777" w:rsidR="0029512D" w:rsidRDefault="0029512D" w:rsidP="00DF6E3F">
      <w:pPr>
        <w:tabs>
          <w:tab w:val="left" w:pos="426"/>
        </w:tabs>
        <w:ind w:left="567"/>
        <w:jc w:val="both"/>
        <w:rPr>
          <w:rFonts w:ascii="Arial" w:hAnsi="Arial" w:cs="Arial"/>
          <w:sz w:val="24"/>
          <w:szCs w:val="24"/>
          <w:lang w:val="es-ES"/>
        </w:rPr>
      </w:pPr>
    </w:p>
    <w:p w14:paraId="35F83AB9" w14:textId="77777777" w:rsidR="00613032" w:rsidRPr="00255D62" w:rsidRDefault="00613032" w:rsidP="00DF6E3F">
      <w:pPr>
        <w:spacing w:before="100" w:after="0" w:line="240" w:lineRule="auto"/>
        <w:ind w:left="567"/>
        <w:jc w:val="both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r w:rsidRPr="00255D62">
        <w:rPr>
          <w:rFonts w:ascii="Arial" w:eastAsia="Times New Roman" w:hAnsi="Arial" w:cs="Arial"/>
          <w:b/>
          <w:sz w:val="24"/>
          <w:szCs w:val="20"/>
          <w:lang w:val="es-ES" w:eastAsia="es-ES"/>
        </w:rPr>
        <w:t>APERTURA SOBRE 1:</w:t>
      </w:r>
    </w:p>
    <w:p w14:paraId="0EF18A73" w14:textId="77777777" w:rsidR="00F03F36" w:rsidRPr="00255D62" w:rsidRDefault="00F03F36" w:rsidP="00DF6E3F">
      <w:pPr>
        <w:spacing w:before="100" w:after="0" w:line="240" w:lineRule="auto"/>
        <w:ind w:left="567"/>
        <w:jc w:val="both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51"/>
        <w:gridCol w:w="2525"/>
        <w:gridCol w:w="2526"/>
      </w:tblGrid>
      <w:tr w:rsidR="00613032" w:rsidRPr="003428AA" w14:paraId="23793994" w14:textId="77777777" w:rsidTr="00DF6E3F">
        <w:trPr>
          <w:trHeight w:val="555"/>
        </w:trPr>
        <w:tc>
          <w:tcPr>
            <w:tcW w:w="4451" w:type="dxa"/>
            <w:vAlign w:val="center"/>
          </w:tcPr>
          <w:p w14:paraId="63591CF1" w14:textId="77777777" w:rsidR="00613032" w:rsidRPr="00255D62" w:rsidRDefault="00F03F36" w:rsidP="00F03F36">
            <w:pPr>
              <w:spacing w:before="100" w:after="0" w:line="240" w:lineRule="auto"/>
              <w:ind w:left="567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55D62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                   </w:t>
            </w:r>
            <w:r w:rsidR="00613032" w:rsidRPr="00255D62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EMPRESA</w:t>
            </w:r>
          </w:p>
        </w:tc>
        <w:tc>
          <w:tcPr>
            <w:tcW w:w="2525" w:type="dxa"/>
            <w:vAlign w:val="center"/>
          </w:tcPr>
          <w:p w14:paraId="6CB8281C" w14:textId="77777777" w:rsidR="00613032" w:rsidRPr="00255D62" w:rsidRDefault="00291A1D" w:rsidP="00291A1D">
            <w:pPr>
              <w:spacing w:before="10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55D62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 </w:t>
            </w:r>
            <w:r w:rsidR="00613032" w:rsidRPr="00255D62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CAPAC. TEC. FINANC.</w:t>
            </w:r>
          </w:p>
        </w:tc>
        <w:tc>
          <w:tcPr>
            <w:tcW w:w="2526" w:type="dxa"/>
            <w:vAlign w:val="center"/>
          </w:tcPr>
          <w:p w14:paraId="6FE79CDA" w14:textId="77777777" w:rsidR="00613032" w:rsidRPr="00255D62" w:rsidRDefault="00291A1D" w:rsidP="00F03F36">
            <w:pPr>
              <w:spacing w:before="100" w:after="0" w:line="240" w:lineRule="auto"/>
              <w:ind w:left="567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55D62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 </w:t>
            </w:r>
            <w:r w:rsidR="00613032" w:rsidRPr="00255D62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PUNTAJE</w:t>
            </w:r>
          </w:p>
        </w:tc>
      </w:tr>
      <w:tr w:rsidR="00613032" w:rsidRPr="003428AA" w14:paraId="4D8C2E50" w14:textId="77777777" w:rsidTr="00DF6E3F">
        <w:trPr>
          <w:trHeight w:val="330"/>
        </w:trPr>
        <w:tc>
          <w:tcPr>
            <w:tcW w:w="4451" w:type="dxa"/>
            <w:vAlign w:val="center"/>
          </w:tcPr>
          <w:p w14:paraId="7CA2A945" w14:textId="77777777" w:rsidR="00613032" w:rsidRPr="00255D62" w:rsidRDefault="00613032" w:rsidP="00DF6E3F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525" w:type="dxa"/>
            <w:vAlign w:val="center"/>
          </w:tcPr>
          <w:p w14:paraId="0744B95A" w14:textId="77777777" w:rsidR="00613032" w:rsidRPr="00255D62" w:rsidRDefault="00613032" w:rsidP="00DF6E3F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526" w:type="dxa"/>
            <w:vAlign w:val="center"/>
          </w:tcPr>
          <w:p w14:paraId="728759C7" w14:textId="77777777" w:rsidR="00613032" w:rsidRPr="00255D62" w:rsidRDefault="00613032" w:rsidP="00DF6E3F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613032" w:rsidRPr="003428AA" w14:paraId="4CC9D55D" w14:textId="77777777" w:rsidTr="00DF6E3F">
        <w:trPr>
          <w:trHeight w:val="315"/>
        </w:trPr>
        <w:tc>
          <w:tcPr>
            <w:tcW w:w="4451" w:type="dxa"/>
            <w:vAlign w:val="center"/>
          </w:tcPr>
          <w:p w14:paraId="15D99931" w14:textId="77777777" w:rsidR="00613032" w:rsidRPr="00255D62" w:rsidRDefault="00613032" w:rsidP="00DF6E3F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525" w:type="dxa"/>
            <w:vAlign w:val="center"/>
          </w:tcPr>
          <w:p w14:paraId="57D6B661" w14:textId="77777777" w:rsidR="00613032" w:rsidRPr="00255D62" w:rsidRDefault="00613032" w:rsidP="00DF6E3F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526" w:type="dxa"/>
            <w:vAlign w:val="center"/>
          </w:tcPr>
          <w:p w14:paraId="631F8F50" w14:textId="77777777" w:rsidR="00613032" w:rsidRPr="00255D62" w:rsidRDefault="00613032" w:rsidP="00DF6E3F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613032" w:rsidRPr="003428AA" w14:paraId="4FD48C7C" w14:textId="77777777" w:rsidTr="00DF6E3F">
        <w:trPr>
          <w:trHeight w:val="330"/>
        </w:trPr>
        <w:tc>
          <w:tcPr>
            <w:tcW w:w="4451" w:type="dxa"/>
            <w:vAlign w:val="center"/>
          </w:tcPr>
          <w:p w14:paraId="760B40CD" w14:textId="77777777" w:rsidR="00613032" w:rsidRPr="00255D62" w:rsidRDefault="00613032" w:rsidP="00DF6E3F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525" w:type="dxa"/>
            <w:vAlign w:val="center"/>
          </w:tcPr>
          <w:p w14:paraId="28C1E785" w14:textId="77777777" w:rsidR="00613032" w:rsidRPr="00255D62" w:rsidRDefault="00613032" w:rsidP="00DF6E3F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526" w:type="dxa"/>
            <w:vAlign w:val="center"/>
          </w:tcPr>
          <w:p w14:paraId="31DB9449" w14:textId="77777777" w:rsidR="00613032" w:rsidRPr="00255D62" w:rsidRDefault="00613032" w:rsidP="00DF6E3F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281E5454" w14:textId="77777777" w:rsidR="00521BDA" w:rsidRPr="00255D62" w:rsidRDefault="00521BDA" w:rsidP="00DF6E3F">
      <w:pPr>
        <w:tabs>
          <w:tab w:val="left" w:pos="426"/>
        </w:tabs>
        <w:ind w:left="567"/>
        <w:jc w:val="both"/>
        <w:rPr>
          <w:rFonts w:ascii="Arial" w:hAnsi="Arial" w:cs="Arial"/>
          <w:sz w:val="24"/>
          <w:szCs w:val="24"/>
          <w:lang w:val="es-ES"/>
        </w:rPr>
      </w:pPr>
    </w:p>
    <w:p w14:paraId="2E95E7D8" w14:textId="77777777" w:rsidR="000C7618" w:rsidRDefault="0031283A" w:rsidP="00DF6E3F">
      <w:pPr>
        <w:tabs>
          <w:tab w:val="left" w:pos="426"/>
        </w:tabs>
        <w:ind w:left="567"/>
        <w:jc w:val="both"/>
        <w:rPr>
          <w:rFonts w:ascii="Arial" w:hAnsi="Arial" w:cs="Arial"/>
          <w:sz w:val="20"/>
          <w:szCs w:val="20"/>
          <w:lang w:val="es-ES"/>
        </w:rPr>
      </w:pPr>
      <w:r w:rsidRPr="00255D62">
        <w:rPr>
          <w:rFonts w:ascii="Arial" w:hAnsi="Arial" w:cs="Arial"/>
          <w:sz w:val="20"/>
          <w:szCs w:val="20"/>
          <w:lang w:val="es-ES"/>
        </w:rPr>
        <w:t>OBSERVACIONES</w:t>
      </w:r>
      <w:r w:rsidR="00613032" w:rsidRPr="00255D62">
        <w:rPr>
          <w:rFonts w:ascii="Arial" w:hAnsi="Arial" w:cs="Arial"/>
          <w:sz w:val="20"/>
          <w:szCs w:val="20"/>
          <w:lang w:val="es-ES"/>
        </w:rPr>
        <w:t xml:space="preserve">: </w:t>
      </w:r>
    </w:p>
    <w:p w14:paraId="47EC0E54" w14:textId="77777777" w:rsidR="00FF7151" w:rsidRPr="00255D62" w:rsidRDefault="00FF7151" w:rsidP="00FF7151">
      <w:pPr>
        <w:tabs>
          <w:tab w:val="left" w:pos="426"/>
        </w:tabs>
        <w:ind w:left="567"/>
        <w:jc w:val="both"/>
        <w:rPr>
          <w:rFonts w:ascii="Arial" w:hAnsi="Arial" w:cs="Arial"/>
          <w:sz w:val="20"/>
          <w:szCs w:val="20"/>
          <w:lang w:val="es-ES"/>
        </w:rPr>
      </w:pPr>
    </w:p>
    <w:p w14:paraId="45EE8395" w14:textId="77777777" w:rsidR="0031283A" w:rsidRPr="00491812" w:rsidRDefault="00491812" w:rsidP="00491812">
      <w:pPr>
        <w:tabs>
          <w:tab w:val="left" w:pos="426"/>
        </w:tabs>
        <w:ind w:left="567"/>
        <w:jc w:val="both"/>
        <w:rPr>
          <w:rFonts w:ascii="Arial" w:eastAsia="Times New Roman" w:hAnsi="Arial" w:cs="Arial"/>
          <w:sz w:val="16"/>
          <w:szCs w:val="20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/>
        </w:rPr>
        <w:br w:type="page"/>
      </w:r>
      <w:r w:rsidR="0031283A" w:rsidRPr="00255D62">
        <w:rPr>
          <w:rFonts w:ascii="Arial" w:hAnsi="Arial" w:cs="Arial"/>
          <w:b/>
          <w:sz w:val="24"/>
          <w:szCs w:val="24"/>
          <w:lang w:val="es-ES"/>
        </w:rPr>
        <w:lastRenderedPageBreak/>
        <w:t>APERTURA SOBRE 2:</w:t>
      </w:r>
    </w:p>
    <w:p w14:paraId="6A3AC783" w14:textId="77777777" w:rsidR="00C41196" w:rsidRPr="00255D62" w:rsidRDefault="00C41196" w:rsidP="00DF6E3F">
      <w:pPr>
        <w:spacing w:before="100" w:after="0" w:line="240" w:lineRule="auto"/>
        <w:ind w:left="567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05"/>
        <w:gridCol w:w="2072"/>
        <w:gridCol w:w="2325"/>
      </w:tblGrid>
      <w:tr w:rsidR="0031283A" w:rsidRPr="003428AA" w14:paraId="6640AC81" w14:textId="77777777" w:rsidTr="00DF6E3F">
        <w:trPr>
          <w:trHeight w:val="964"/>
        </w:trPr>
        <w:tc>
          <w:tcPr>
            <w:tcW w:w="5105" w:type="dxa"/>
          </w:tcPr>
          <w:p w14:paraId="6C04EB5E" w14:textId="77777777" w:rsidR="0031283A" w:rsidRPr="00255D62" w:rsidRDefault="0031283A" w:rsidP="00DF6E3F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13C65BE1" w14:textId="77777777" w:rsidR="0031283A" w:rsidRPr="00255D62" w:rsidRDefault="00085EE2" w:rsidP="00085EE2">
            <w:pPr>
              <w:spacing w:before="100" w:after="0" w:line="240" w:lineRule="auto"/>
              <w:ind w:left="567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55D62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                        </w:t>
            </w:r>
            <w:r w:rsidR="0031283A" w:rsidRPr="00255D62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EMPRESA</w:t>
            </w:r>
          </w:p>
        </w:tc>
        <w:tc>
          <w:tcPr>
            <w:tcW w:w="2072" w:type="dxa"/>
          </w:tcPr>
          <w:p w14:paraId="3BBF7B6A" w14:textId="77777777" w:rsidR="0031283A" w:rsidRPr="00255D62" w:rsidRDefault="0031283A" w:rsidP="00085EE2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55D62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OFERTA</w:t>
            </w:r>
          </w:p>
          <w:p w14:paraId="3BEE5F95" w14:textId="77777777" w:rsidR="0031283A" w:rsidRPr="00255D62" w:rsidRDefault="0031283A" w:rsidP="00085EE2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55D62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ECONÓMICA</w:t>
            </w:r>
          </w:p>
        </w:tc>
        <w:tc>
          <w:tcPr>
            <w:tcW w:w="2325" w:type="dxa"/>
          </w:tcPr>
          <w:p w14:paraId="42D5BB4F" w14:textId="77777777" w:rsidR="0031283A" w:rsidRPr="00255D62" w:rsidRDefault="00291A1D" w:rsidP="00291A1D">
            <w:pPr>
              <w:spacing w:before="10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55D62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    </w:t>
            </w:r>
            <w:r w:rsidR="0031283A" w:rsidRPr="00255D62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% RELACIÓN</w:t>
            </w:r>
          </w:p>
          <w:p w14:paraId="1C7F99EC" w14:textId="77777777" w:rsidR="0031283A" w:rsidRPr="00255D62" w:rsidRDefault="00291A1D" w:rsidP="00291A1D">
            <w:pPr>
              <w:spacing w:before="10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55D62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31283A" w:rsidRPr="00255D62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PRES. OFICIAL</w:t>
            </w:r>
            <w:r w:rsidRPr="00255D62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31283A" w:rsidRPr="00255D62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(+) (-)</w:t>
            </w:r>
          </w:p>
        </w:tc>
      </w:tr>
      <w:tr w:rsidR="0031283A" w:rsidRPr="003428AA" w14:paraId="3C8265C8" w14:textId="77777777" w:rsidTr="00DF6E3F">
        <w:trPr>
          <w:trHeight w:val="306"/>
        </w:trPr>
        <w:tc>
          <w:tcPr>
            <w:tcW w:w="5105" w:type="dxa"/>
          </w:tcPr>
          <w:p w14:paraId="5A26AC6D" w14:textId="77777777" w:rsidR="0031283A" w:rsidRPr="00255D62" w:rsidRDefault="0031283A" w:rsidP="00DF6E3F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072" w:type="dxa"/>
          </w:tcPr>
          <w:p w14:paraId="18B1AA17" w14:textId="77777777" w:rsidR="0031283A" w:rsidRPr="00255D62" w:rsidRDefault="0031283A" w:rsidP="00DF6E3F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25" w:type="dxa"/>
          </w:tcPr>
          <w:p w14:paraId="72D6FBAF" w14:textId="77777777" w:rsidR="0031283A" w:rsidRPr="00255D62" w:rsidRDefault="0031283A" w:rsidP="00DF6E3F">
            <w:pPr>
              <w:spacing w:before="100" w:after="0" w:line="240" w:lineRule="auto"/>
              <w:ind w:left="567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31283A" w:rsidRPr="003428AA" w14:paraId="1D84536D" w14:textId="77777777" w:rsidTr="00DF6E3F">
        <w:trPr>
          <w:trHeight w:val="321"/>
        </w:trPr>
        <w:tc>
          <w:tcPr>
            <w:tcW w:w="5105" w:type="dxa"/>
          </w:tcPr>
          <w:p w14:paraId="71877136" w14:textId="77777777" w:rsidR="0031283A" w:rsidRPr="00255D62" w:rsidRDefault="0031283A" w:rsidP="00DF6E3F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072" w:type="dxa"/>
          </w:tcPr>
          <w:p w14:paraId="740F105C" w14:textId="77777777" w:rsidR="0031283A" w:rsidRPr="00255D62" w:rsidRDefault="0031283A" w:rsidP="00DF6E3F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25" w:type="dxa"/>
          </w:tcPr>
          <w:p w14:paraId="00F3A16C" w14:textId="77777777" w:rsidR="0031283A" w:rsidRPr="00255D62" w:rsidRDefault="0031283A" w:rsidP="00DF6E3F">
            <w:pPr>
              <w:spacing w:before="100" w:after="0" w:line="240" w:lineRule="auto"/>
              <w:ind w:left="567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31283A" w:rsidRPr="003428AA" w14:paraId="3DDB81CB" w14:textId="77777777" w:rsidTr="00DF6E3F">
        <w:trPr>
          <w:trHeight w:val="321"/>
        </w:trPr>
        <w:tc>
          <w:tcPr>
            <w:tcW w:w="5105" w:type="dxa"/>
          </w:tcPr>
          <w:p w14:paraId="78812FFF" w14:textId="77777777" w:rsidR="0031283A" w:rsidRPr="00255D62" w:rsidRDefault="0031283A" w:rsidP="00DF6E3F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072" w:type="dxa"/>
          </w:tcPr>
          <w:p w14:paraId="0F1B4635" w14:textId="77777777" w:rsidR="0031283A" w:rsidRPr="00255D62" w:rsidRDefault="0031283A" w:rsidP="00DF6E3F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25" w:type="dxa"/>
          </w:tcPr>
          <w:p w14:paraId="2461252A" w14:textId="77777777" w:rsidR="0031283A" w:rsidRPr="00255D62" w:rsidRDefault="0031283A" w:rsidP="00DF6E3F">
            <w:pPr>
              <w:spacing w:before="100" w:after="0" w:line="240" w:lineRule="auto"/>
              <w:ind w:left="567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31283A" w:rsidRPr="003428AA" w14:paraId="1D59EB1D" w14:textId="77777777" w:rsidTr="00DF6E3F">
        <w:trPr>
          <w:trHeight w:val="306"/>
        </w:trPr>
        <w:tc>
          <w:tcPr>
            <w:tcW w:w="5105" w:type="dxa"/>
          </w:tcPr>
          <w:p w14:paraId="290F11CE" w14:textId="77777777" w:rsidR="0031283A" w:rsidRPr="00255D62" w:rsidRDefault="0031283A" w:rsidP="00DF6E3F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072" w:type="dxa"/>
          </w:tcPr>
          <w:p w14:paraId="422AC322" w14:textId="77777777" w:rsidR="0031283A" w:rsidRPr="00255D62" w:rsidRDefault="0031283A" w:rsidP="00DF6E3F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25" w:type="dxa"/>
          </w:tcPr>
          <w:p w14:paraId="7D8CCB23" w14:textId="77777777" w:rsidR="0031283A" w:rsidRPr="00255D62" w:rsidRDefault="0031283A" w:rsidP="00DF6E3F">
            <w:pPr>
              <w:spacing w:before="100" w:after="0" w:line="240" w:lineRule="auto"/>
              <w:ind w:left="567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1D9D7282" w14:textId="77777777" w:rsidR="0031283A" w:rsidRPr="00255D62" w:rsidRDefault="0031283A" w:rsidP="00DF6E3F">
      <w:pPr>
        <w:spacing w:before="100"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3C3E96D4" w14:textId="77777777" w:rsidR="0031283A" w:rsidRPr="00286331" w:rsidRDefault="0031283A" w:rsidP="00DF6E3F">
      <w:pPr>
        <w:spacing w:before="100"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286331">
        <w:rPr>
          <w:rFonts w:ascii="Arial" w:eastAsia="Times New Roman" w:hAnsi="Arial" w:cs="Arial"/>
          <w:sz w:val="20"/>
          <w:szCs w:val="20"/>
          <w:lang w:val="es-ES" w:eastAsia="es-ES"/>
        </w:rPr>
        <w:t>OBSERVACIONES:</w:t>
      </w:r>
    </w:p>
    <w:p w14:paraId="482D264C" w14:textId="77777777" w:rsidR="0031283A" w:rsidRPr="003428AA" w:rsidRDefault="0031283A" w:rsidP="00DF6E3F">
      <w:pPr>
        <w:spacing w:before="100" w:after="0" w:line="240" w:lineRule="auto"/>
        <w:ind w:left="567"/>
        <w:jc w:val="both"/>
        <w:rPr>
          <w:rFonts w:ascii="Arial" w:eastAsia="Times New Roman" w:hAnsi="Arial" w:cs="Arial"/>
          <w:lang w:val="es-ES" w:eastAsia="es-ES"/>
        </w:rPr>
      </w:pPr>
    </w:p>
    <w:p w14:paraId="0722FEF0" w14:textId="77777777" w:rsidR="0031283A" w:rsidRDefault="0031283A" w:rsidP="00DF6E3F">
      <w:pPr>
        <w:spacing w:before="100" w:after="0" w:line="240" w:lineRule="auto"/>
        <w:ind w:left="567"/>
        <w:jc w:val="both"/>
        <w:rPr>
          <w:rFonts w:ascii="Arial" w:eastAsia="Times New Roman" w:hAnsi="Arial" w:cs="Arial"/>
          <w:lang w:val="es-ES" w:eastAsia="es-ES"/>
        </w:rPr>
      </w:pPr>
    </w:p>
    <w:p w14:paraId="649B020B" w14:textId="77777777" w:rsidR="0031283A" w:rsidRPr="00444DF0" w:rsidRDefault="0031283A" w:rsidP="00DF6E3F">
      <w:pPr>
        <w:spacing w:before="100" w:after="0" w:line="240" w:lineRule="auto"/>
        <w:ind w:left="567"/>
        <w:jc w:val="both"/>
        <w:rPr>
          <w:rFonts w:ascii="Arial" w:eastAsia="Times New Roman" w:hAnsi="Arial" w:cs="Arial"/>
          <w:lang w:val="es-ES" w:eastAsia="es-ES"/>
        </w:rPr>
      </w:pPr>
      <w:r w:rsidRPr="00444DF0">
        <w:rPr>
          <w:rFonts w:ascii="Arial" w:eastAsia="Times New Roman" w:hAnsi="Arial" w:cs="Arial"/>
          <w:b/>
          <w:lang w:val="es-ES" w:eastAsia="es-ES"/>
        </w:rPr>
        <w:t>IMPUGNACIONES:</w:t>
      </w:r>
      <w:r w:rsidRPr="00444DF0">
        <w:rPr>
          <w:rFonts w:ascii="Arial" w:eastAsia="Times New Roman" w:hAnsi="Arial" w:cs="Arial"/>
          <w:lang w:val="es-ES" w:eastAsia="es-ES"/>
        </w:rPr>
        <w:t xml:space="preserve">   SI /NO</w:t>
      </w:r>
    </w:p>
    <w:p w14:paraId="29AA5D6E" w14:textId="77777777" w:rsidR="0031283A" w:rsidRPr="00444DF0" w:rsidRDefault="0031283A" w:rsidP="00DF6E3F">
      <w:pPr>
        <w:spacing w:before="100" w:after="0" w:line="240" w:lineRule="auto"/>
        <w:ind w:left="567"/>
        <w:jc w:val="both"/>
        <w:rPr>
          <w:rFonts w:ascii="Arial" w:eastAsia="Times New Roman" w:hAnsi="Arial" w:cs="Arial"/>
          <w:lang w:val="es-ES" w:eastAsia="es-ES"/>
        </w:rPr>
      </w:pPr>
      <w:r w:rsidRPr="00444DF0">
        <w:rPr>
          <w:rFonts w:ascii="Arial" w:eastAsia="Times New Roman" w:hAnsi="Arial" w:cs="Arial"/>
          <w:lang w:val="es-ES" w:eastAsia="es-ES"/>
        </w:rPr>
        <w:t>Decisión sobre las impugnaciones:</w:t>
      </w:r>
    </w:p>
    <w:p w14:paraId="07CEFAFD" w14:textId="77777777" w:rsidR="0029512D" w:rsidRPr="00444DF0" w:rsidRDefault="0029512D" w:rsidP="00DF6E3F">
      <w:pPr>
        <w:spacing w:before="100" w:after="0" w:line="240" w:lineRule="auto"/>
        <w:ind w:left="567"/>
        <w:jc w:val="both"/>
        <w:rPr>
          <w:rFonts w:ascii="Arial" w:eastAsia="Times New Roman" w:hAnsi="Arial" w:cs="Arial"/>
          <w:lang w:val="es-ES" w:eastAsia="es-ES"/>
        </w:rPr>
      </w:pPr>
    </w:p>
    <w:p w14:paraId="2A7F6DF7" w14:textId="77777777" w:rsidR="0029512D" w:rsidRPr="00444DF0" w:rsidRDefault="0029512D" w:rsidP="00DF6E3F">
      <w:pPr>
        <w:spacing w:before="100" w:after="0" w:line="240" w:lineRule="auto"/>
        <w:ind w:left="567"/>
        <w:jc w:val="both"/>
        <w:rPr>
          <w:rFonts w:ascii="Arial" w:eastAsia="Times New Roman" w:hAnsi="Arial" w:cs="Arial"/>
          <w:b/>
          <w:lang w:val="es-ES" w:eastAsia="es-ES"/>
        </w:rPr>
      </w:pPr>
    </w:p>
    <w:p w14:paraId="75AA5D17" w14:textId="77777777" w:rsidR="0062448A" w:rsidRPr="00444DF0" w:rsidRDefault="0062448A" w:rsidP="0062448A">
      <w:pPr>
        <w:tabs>
          <w:tab w:val="left" w:pos="426"/>
        </w:tabs>
        <w:ind w:left="567"/>
        <w:jc w:val="both"/>
        <w:rPr>
          <w:rFonts w:ascii="Arial" w:hAnsi="Arial" w:cs="Arial"/>
          <w:b/>
        </w:rPr>
      </w:pPr>
      <w:r w:rsidRPr="00444DF0">
        <w:rPr>
          <w:rFonts w:ascii="Arial" w:hAnsi="Arial" w:cs="Arial"/>
          <w:b/>
        </w:rPr>
        <w:t xml:space="preserve">SE ADJUNTA EN CARÁCTER DE DOCUMENTACION RESPALDATORIA: </w:t>
      </w:r>
    </w:p>
    <w:p w14:paraId="23C23CAF" w14:textId="77777777" w:rsidR="0029512D" w:rsidRPr="00444DF0" w:rsidRDefault="0062448A" w:rsidP="00491812">
      <w:pPr>
        <w:numPr>
          <w:ilvl w:val="0"/>
          <w:numId w:val="13"/>
        </w:numPr>
        <w:spacing w:before="100"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444DF0">
        <w:rPr>
          <w:rFonts w:ascii="Arial" w:eastAsia="Times New Roman" w:hAnsi="Arial" w:cs="Arial"/>
          <w:lang w:eastAsia="es-ES"/>
        </w:rPr>
        <w:t>Acta con las conclusiones de la comisión evaluadora</w:t>
      </w:r>
      <w:r w:rsidR="009434F8" w:rsidRPr="00444DF0">
        <w:rPr>
          <w:rFonts w:ascii="Arial" w:eastAsia="Times New Roman" w:hAnsi="Arial" w:cs="Arial"/>
          <w:lang w:eastAsia="es-ES"/>
        </w:rPr>
        <w:t>.</w:t>
      </w:r>
    </w:p>
    <w:p w14:paraId="6D9ECCD4" w14:textId="77777777" w:rsidR="009434F8" w:rsidRPr="00444DF0" w:rsidRDefault="009434F8" w:rsidP="009434F8">
      <w:pPr>
        <w:spacing w:before="100"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024D742" w14:textId="77777777" w:rsidR="00444DF0" w:rsidRPr="00857DCE" w:rsidRDefault="009434F8" w:rsidP="00444DF0">
      <w:pPr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color w:val="000000"/>
          <w:lang w:eastAsia="es-AR"/>
        </w:rPr>
      </w:pPr>
      <w:r w:rsidRPr="00444DF0">
        <w:rPr>
          <w:rFonts w:ascii="Arial" w:eastAsia="Times New Roman" w:hAnsi="Arial" w:cs="Arial"/>
          <w:lang w:eastAsia="es-ES"/>
        </w:rPr>
        <w:t xml:space="preserve">Cronograma de acciones que se llevaron adelante durante el proceso licitatorio, detallando la duración y vínculo de cada </w:t>
      </w:r>
      <w:r w:rsidRPr="00857DCE">
        <w:rPr>
          <w:rFonts w:ascii="Arial" w:eastAsia="Times New Roman" w:hAnsi="Arial" w:cs="Arial"/>
          <w:color w:val="000000"/>
          <w:lang w:eastAsia="es-AR"/>
        </w:rPr>
        <w:t>una de ellas.</w:t>
      </w:r>
    </w:p>
    <w:p w14:paraId="2062A45E" w14:textId="77777777" w:rsidR="00444DF0" w:rsidRDefault="00444DF0" w:rsidP="00444DF0">
      <w:pPr>
        <w:numPr>
          <w:ilvl w:val="0"/>
          <w:numId w:val="13"/>
        </w:num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444DF0">
        <w:rPr>
          <w:rFonts w:ascii="Arial" w:eastAsia="Times New Roman" w:hAnsi="Arial" w:cs="Arial"/>
          <w:color w:val="000000"/>
          <w:lang w:eastAsia="es-AR"/>
        </w:rPr>
        <w:t>Documentación que dé cuenta de la publicidad de las ofertas.</w:t>
      </w:r>
    </w:p>
    <w:p w14:paraId="03487622" w14:textId="77777777" w:rsidR="00857DCE" w:rsidRDefault="00857DCE" w:rsidP="00857DCE">
      <w:pPr>
        <w:spacing w:before="120" w:after="12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lang w:eastAsia="es-AR"/>
        </w:rPr>
      </w:pPr>
    </w:p>
    <w:p w14:paraId="0DE898E6" w14:textId="77777777" w:rsidR="00857DCE" w:rsidRPr="00857DCE" w:rsidRDefault="00857DCE" w:rsidP="00857DCE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color w:val="000000"/>
          <w:lang w:eastAsia="es-AR"/>
        </w:rPr>
      </w:pPr>
      <w:bookmarkStart w:id="3" w:name="_Hlk51697455"/>
      <w:r w:rsidRPr="00857DCE">
        <w:rPr>
          <w:rFonts w:ascii="Arial" w:eastAsia="Times New Roman" w:hAnsi="Arial" w:cs="Arial"/>
          <w:color w:val="000000"/>
          <w:lang w:eastAsia="es-AR"/>
        </w:rPr>
        <w:t>Planillas de plan de trabajos y cronograma de desembolsos</w:t>
      </w:r>
      <w:r>
        <w:rPr>
          <w:rFonts w:ascii="Arial" w:eastAsia="Times New Roman" w:hAnsi="Arial" w:cs="Arial"/>
          <w:color w:val="000000"/>
          <w:lang w:eastAsia="es-AR"/>
        </w:rPr>
        <w:t xml:space="preserve"> (según modelo en sitio web).</w:t>
      </w:r>
    </w:p>
    <w:bookmarkEnd w:id="3"/>
    <w:p w14:paraId="2F3E58EB" w14:textId="77777777" w:rsidR="00857DCE" w:rsidRPr="00444DF0" w:rsidRDefault="00857DCE" w:rsidP="00857DCE">
      <w:pPr>
        <w:spacing w:before="120" w:after="12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lang w:eastAsia="es-AR"/>
        </w:rPr>
      </w:pPr>
    </w:p>
    <w:p w14:paraId="05E6040B" w14:textId="77777777" w:rsidR="00A84C5F" w:rsidRPr="00255D62" w:rsidRDefault="0029512D" w:rsidP="00BA0BE8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/>
        </w:rPr>
        <w:br w:type="page"/>
      </w:r>
      <w:r w:rsidR="00AE6943" w:rsidRPr="00BA0BE8">
        <w:rPr>
          <w:rFonts w:ascii="Arial" w:hAnsi="Arial" w:cs="Arial"/>
          <w:b/>
          <w:sz w:val="24"/>
          <w:szCs w:val="24"/>
          <w:lang w:val="es-ES"/>
        </w:rPr>
        <w:lastRenderedPageBreak/>
        <w:t>ANEXO</w:t>
      </w:r>
      <w:r w:rsidR="00291A1D" w:rsidRPr="00BA0BE8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BA0BE8">
        <w:rPr>
          <w:rFonts w:ascii="Arial" w:hAnsi="Arial" w:cs="Arial"/>
          <w:b/>
          <w:sz w:val="24"/>
          <w:szCs w:val="24"/>
          <w:lang w:val="es-ES"/>
        </w:rPr>
        <w:t>2</w:t>
      </w:r>
      <w:r w:rsidR="00255D62" w:rsidRPr="00BA0BE8">
        <w:rPr>
          <w:rFonts w:ascii="Arial" w:hAnsi="Arial" w:cs="Arial"/>
          <w:b/>
          <w:sz w:val="24"/>
          <w:szCs w:val="24"/>
          <w:lang w:val="es-ES"/>
        </w:rPr>
        <w:t>:</w:t>
      </w:r>
      <w:r w:rsidR="00A84C5F" w:rsidRPr="00BA0BE8">
        <w:rPr>
          <w:rFonts w:ascii="Arial" w:hAnsi="Arial" w:cs="Arial"/>
          <w:b/>
          <w:sz w:val="24"/>
          <w:szCs w:val="24"/>
          <w:lang w:val="es-ES"/>
        </w:rPr>
        <w:t xml:space="preserve"> CARACTERÍSTICAS TÉCNICAS Y COSTOS DE LA OFERTA SELECCIONADA</w:t>
      </w:r>
    </w:p>
    <w:p w14:paraId="6435D736" w14:textId="77777777" w:rsidR="00A84C5F" w:rsidRPr="00255D62" w:rsidRDefault="00A84C5F" w:rsidP="00DF6E3F">
      <w:pPr>
        <w:spacing w:before="100" w:after="0" w:line="240" w:lineRule="auto"/>
        <w:ind w:left="567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08E1BD2" w14:textId="77777777" w:rsidR="00A84C5F" w:rsidRPr="00255D62" w:rsidRDefault="00A84C5F" w:rsidP="00255D62">
      <w:pPr>
        <w:spacing w:before="100" w:after="0" w:line="360" w:lineRule="auto"/>
        <w:ind w:left="567"/>
        <w:jc w:val="both"/>
        <w:rPr>
          <w:rFonts w:ascii="Arial" w:eastAsia="Times New Roman" w:hAnsi="Arial" w:cs="Arial"/>
          <w:lang w:eastAsia="es-ES"/>
        </w:rPr>
      </w:pPr>
      <w:r w:rsidRPr="00255D62">
        <w:rPr>
          <w:rFonts w:ascii="Arial" w:eastAsia="Times New Roman" w:hAnsi="Arial" w:cs="Arial"/>
          <w:lang w:eastAsia="es-ES"/>
        </w:rPr>
        <w:t>Los datos consigna</w:t>
      </w:r>
      <w:r w:rsidR="0032109D" w:rsidRPr="00255D62">
        <w:rPr>
          <w:rFonts w:ascii="Arial" w:eastAsia="Times New Roman" w:hAnsi="Arial" w:cs="Arial"/>
          <w:lang w:eastAsia="es-ES"/>
        </w:rPr>
        <w:t>dos en el presente Anexo</w:t>
      </w:r>
      <w:r w:rsidRPr="00255D62">
        <w:rPr>
          <w:rFonts w:ascii="Arial" w:eastAsia="Times New Roman" w:hAnsi="Arial" w:cs="Arial"/>
          <w:lang w:eastAsia="es-ES"/>
        </w:rPr>
        <w:t xml:space="preserve"> tienen el carácter de declaración jurada, en</w:t>
      </w:r>
      <w:r w:rsidR="00490441">
        <w:rPr>
          <w:rFonts w:ascii="Arial" w:eastAsia="Times New Roman" w:hAnsi="Arial" w:cs="Arial"/>
          <w:lang w:eastAsia="es-ES"/>
        </w:rPr>
        <w:t xml:space="preserve"> </w:t>
      </w:r>
      <w:r w:rsidR="004F4DF2" w:rsidRPr="00255D62">
        <w:rPr>
          <w:rFonts w:ascii="Arial" w:eastAsia="Times New Roman" w:hAnsi="Arial" w:cs="Arial"/>
          <w:lang w:eastAsia="es-ES"/>
        </w:rPr>
        <w:t>consecuencia,</w:t>
      </w:r>
      <w:r w:rsidRPr="00255D62">
        <w:rPr>
          <w:rFonts w:ascii="Arial" w:eastAsia="Times New Roman" w:hAnsi="Arial" w:cs="Arial"/>
          <w:lang w:eastAsia="es-ES"/>
        </w:rPr>
        <w:t xml:space="preserve"> deben ser refrendados por la máxima autoridad del Organismo.</w:t>
      </w:r>
    </w:p>
    <w:p w14:paraId="66CDFBA9" w14:textId="77777777" w:rsidR="00A84C5F" w:rsidRPr="00255D62" w:rsidRDefault="00A84C5F" w:rsidP="00255D62">
      <w:pPr>
        <w:pStyle w:val="Ttulo1"/>
        <w:rPr>
          <w:lang w:eastAsia="es-ES"/>
        </w:rPr>
      </w:pPr>
      <w:r w:rsidRPr="00255D62">
        <w:rPr>
          <w:lang w:eastAsia="es-ES"/>
        </w:rPr>
        <w:t xml:space="preserve"> </w:t>
      </w:r>
      <w:bookmarkStart w:id="4" w:name="_Toc49418566"/>
      <w:r w:rsidRPr="00255D62">
        <w:rPr>
          <w:lang w:eastAsia="es-ES"/>
        </w:rPr>
        <w:t>Individualización del Proyecto</w:t>
      </w:r>
      <w:bookmarkEnd w:id="4"/>
    </w:p>
    <w:p w14:paraId="073C8154" w14:textId="77777777" w:rsidR="00A84C5F" w:rsidRPr="00255D62" w:rsidRDefault="00A84C5F" w:rsidP="00DF6E3F">
      <w:pPr>
        <w:spacing w:before="100" w:after="0" w:line="240" w:lineRule="auto"/>
        <w:ind w:left="567"/>
        <w:jc w:val="both"/>
        <w:rPr>
          <w:rFonts w:ascii="Arial" w:eastAsia="Times New Roman" w:hAnsi="Arial" w:cs="Arial"/>
          <w:lang w:eastAsia="es-ES"/>
        </w:rPr>
      </w:pPr>
      <w:r w:rsidRPr="00255D62">
        <w:rPr>
          <w:rFonts w:ascii="Arial" w:eastAsia="Times New Roman" w:hAnsi="Arial" w:cs="Arial"/>
          <w:lang w:eastAsia="es-ES"/>
        </w:rPr>
        <w:t xml:space="preserve">           N</w:t>
      </w:r>
      <w:r w:rsidRPr="00255D62">
        <w:rPr>
          <w:rFonts w:ascii="Arial" w:eastAsia="Times New Roman" w:hAnsi="Arial" w:cs="Arial"/>
          <w:vertAlign w:val="superscript"/>
          <w:lang w:eastAsia="es-ES"/>
        </w:rPr>
        <w:t xml:space="preserve">o </w:t>
      </w:r>
      <w:r w:rsidR="00AE6943" w:rsidRPr="00255D62">
        <w:rPr>
          <w:rFonts w:ascii="Arial" w:eastAsia="Times New Roman" w:hAnsi="Arial" w:cs="Arial"/>
          <w:lang w:eastAsia="es-ES"/>
        </w:rPr>
        <w:t>C.F.T.</w:t>
      </w:r>
      <w:r w:rsidR="006C2AB7" w:rsidRPr="00255D62">
        <w:rPr>
          <w:rFonts w:ascii="Arial" w:eastAsia="Times New Roman" w:hAnsi="Arial" w:cs="Arial"/>
          <w:lang w:eastAsia="es-ES"/>
        </w:rPr>
        <w:t>:</w:t>
      </w:r>
    </w:p>
    <w:p w14:paraId="373A26EB" w14:textId="77777777" w:rsidR="00A84C5F" w:rsidRPr="00255D62" w:rsidRDefault="00A84C5F" w:rsidP="00286331">
      <w:pPr>
        <w:spacing w:before="100" w:after="0" w:line="240" w:lineRule="auto"/>
        <w:ind w:left="567"/>
        <w:jc w:val="both"/>
        <w:rPr>
          <w:rFonts w:ascii="Arial" w:eastAsia="Times New Roman" w:hAnsi="Arial" w:cs="Arial"/>
          <w:lang w:eastAsia="es-ES"/>
        </w:rPr>
      </w:pPr>
      <w:r w:rsidRPr="00255D62">
        <w:rPr>
          <w:rFonts w:ascii="Arial" w:eastAsia="Times New Roman" w:hAnsi="Arial" w:cs="Arial"/>
          <w:lang w:eastAsia="es-ES"/>
        </w:rPr>
        <w:t xml:space="preserve">           Licitación Pública N</w:t>
      </w:r>
      <w:r w:rsidRPr="00255D62">
        <w:rPr>
          <w:rFonts w:ascii="Arial" w:eastAsia="Times New Roman" w:hAnsi="Arial" w:cs="Arial"/>
          <w:vertAlign w:val="superscript"/>
          <w:lang w:eastAsia="es-ES"/>
        </w:rPr>
        <w:t>o</w:t>
      </w:r>
      <w:r w:rsidRPr="00255D62">
        <w:rPr>
          <w:rFonts w:ascii="Arial" w:eastAsia="Times New Roman" w:hAnsi="Arial" w:cs="Arial"/>
          <w:lang w:eastAsia="es-ES"/>
        </w:rPr>
        <w:t>:</w:t>
      </w:r>
    </w:p>
    <w:p w14:paraId="4CF3D013" w14:textId="77777777" w:rsidR="00A84C5F" w:rsidRDefault="00A84C5F" w:rsidP="00DF6E3F">
      <w:pPr>
        <w:spacing w:before="100" w:after="0" w:line="240" w:lineRule="auto"/>
        <w:ind w:left="567"/>
        <w:jc w:val="both"/>
        <w:rPr>
          <w:rFonts w:ascii="Arial" w:eastAsia="Times New Roman" w:hAnsi="Arial" w:cs="Arial"/>
          <w:lang w:eastAsia="es-ES"/>
        </w:rPr>
      </w:pPr>
      <w:r w:rsidRPr="00255D62">
        <w:rPr>
          <w:rFonts w:ascii="Arial" w:eastAsia="Times New Roman" w:hAnsi="Arial" w:cs="Arial"/>
          <w:lang w:eastAsia="es-ES"/>
        </w:rPr>
        <w:t xml:space="preserve">           Provincia:</w:t>
      </w:r>
    </w:p>
    <w:p w14:paraId="4082466A" w14:textId="77777777" w:rsidR="00286331" w:rsidRDefault="00286331" w:rsidP="00DF6E3F">
      <w:pPr>
        <w:spacing w:before="100" w:after="0" w:line="240" w:lineRule="auto"/>
        <w:ind w:left="567"/>
        <w:jc w:val="both"/>
        <w:rPr>
          <w:rFonts w:ascii="Arial" w:eastAsia="Times New Roman" w:hAnsi="Arial" w:cs="Arial"/>
          <w:lang w:eastAsia="es-ES"/>
        </w:rPr>
      </w:pPr>
      <w:r w:rsidRPr="00255D62">
        <w:rPr>
          <w:rFonts w:ascii="Arial" w:eastAsia="Times New Roman" w:hAnsi="Arial" w:cs="Arial"/>
          <w:lang w:eastAsia="es-ES"/>
        </w:rPr>
        <w:t xml:space="preserve">           </w:t>
      </w:r>
      <w:r>
        <w:rPr>
          <w:rFonts w:ascii="Arial" w:eastAsia="Times New Roman" w:hAnsi="Arial" w:cs="Arial"/>
          <w:lang w:eastAsia="es-ES"/>
        </w:rPr>
        <w:t>Departamento:</w:t>
      </w:r>
    </w:p>
    <w:p w14:paraId="60D41E5B" w14:textId="77777777" w:rsidR="00286331" w:rsidRPr="00255D62" w:rsidRDefault="00286331" w:rsidP="00DF6E3F">
      <w:pPr>
        <w:spacing w:before="100" w:after="0" w:line="240" w:lineRule="auto"/>
        <w:ind w:left="567"/>
        <w:jc w:val="both"/>
        <w:rPr>
          <w:rFonts w:ascii="Arial" w:eastAsia="Times New Roman" w:hAnsi="Arial" w:cs="Arial"/>
          <w:lang w:eastAsia="es-ES"/>
        </w:rPr>
      </w:pPr>
      <w:r w:rsidRPr="00255D62">
        <w:rPr>
          <w:rFonts w:ascii="Arial" w:eastAsia="Times New Roman" w:hAnsi="Arial" w:cs="Arial"/>
          <w:lang w:eastAsia="es-ES"/>
        </w:rPr>
        <w:t xml:space="preserve">           Localidad:</w:t>
      </w:r>
    </w:p>
    <w:p w14:paraId="449D7EB2" w14:textId="77777777" w:rsidR="004D4511" w:rsidRPr="00255D62" w:rsidRDefault="00A84C5F" w:rsidP="00DF6E3F">
      <w:pPr>
        <w:spacing w:before="100" w:after="0" w:line="240" w:lineRule="auto"/>
        <w:ind w:left="567"/>
        <w:jc w:val="both"/>
        <w:rPr>
          <w:rFonts w:ascii="Arial" w:eastAsia="Times New Roman" w:hAnsi="Arial" w:cs="Arial"/>
          <w:lang w:eastAsia="es-ES"/>
        </w:rPr>
      </w:pPr>
      <w:r w:rsidRPr="00255D62">
        <w:rPr>
          <w:rFonts w:ascii="Arial" w:eastAsia="Times New Roman" w:hAnsi="Arial" w:cs="Arial"/>
          <w:lang w:eastAsia="es-ES"/>
        </w:rPr>
        <w:t xml:space="preserve">           </w:t>
      </w:r>
      <w:r w:rsidR="00286331">
        <w:rPr>
          <w:rFonts w:ascii="Arial" w:eastAsia="Times New Roman" w:hAnsi="Arial" w:cs="Arial"/>
          <w:lang w:eastAsia="es-ES"/>
        </w:rPr>
        <w:t>Cantidad t</w:t>
      </w:r>
      <w:r w:rsidRPr="00255D62">
        <w:rPr>
          <w:rFonts w:ascii="Arial" w:eastAsia="Times New Roman" w:hAnsi="Arial" w:cs="Arial"/>
          <w:lang w:eastAsia="es-ES"/>
        </w:rPr>
        <w:t>otal</w:t>
      </w:r>
      <w:r w:rsidR="00490441">
        <w:rPr>
          <w:rFonts w:ascii="Arial" w:eastAsia="Times New Roman" w:hAnsi="Arial" w:cs="Arial"/>
          <w:lang w:eastAsia="es-ES"/>
        </w:rPr>
        <w:t xml:space="preserve"> </w:t>
      </w:r>
      <w:r w:rsidRPr="00255D62">
        <w:rPr>
          <w:rFonts w:ascii="Arial" w:eastAsia="Times New Roman" w:hAnsi="Arial" w:cs="Arial"/>
          <w:lang w:eastAsia="es-ES"/>
        </w:rPr>
        <w:t xml:space="preserve">de </w:t>
      </w:r>
      <w:r w:rsidR="00286331">
        <w:rPr>
          <w:rFonts w:ascii="Arial" w:eastAsia="Times New Roman" w:hAnsi="Arial" w:cs="Arial"/>
          <w:lang w:eastAsia="es-ES"/>
        </w:rPr>
        <w:t>lotes</w:t>
      </w:r>
      <w:r w:rsidRPr="00255D62">
        <w:rPr>
          <w:rFonts w:ascii="Arial" w:eastAsia="Times New Roman" w:hAnsi="Arial" w:cs="Arial"/>
          <w:lang w:eastAsia="es-ES"/>
        </w:rPr>
        <w:t>:</w:t>
      </w:r>
    </w:p>
    <w:p w14:paraId="6912533F" w14:textId="77777777" w:rsidR="00A84C5F" w:rsidRPr="00255D62" w:rsidRDefault="004D4511" w:rsidP="00DF6E3F">
      <w:pPr>
        <w:spacing w:before="100" w:after="0" w:line="240" w:lineRule="auto"/>
        <w:ind w:left="567"/>
        <w:jc w:val="both"/>
        <w:rPr>
          <w:rFonts w:ascii="Arial" w:eastAsia="Times New Roman" w:hAnsi="Arial" w:cs="Arial"/>
          <w:lang w:eastAsia="es-ES"/>
        </w:rPr>
      </w:pPr>
      <w:r w:rsidRPr="00255D62">
        <w:rPr>
          <w:rFonts w:ascii="Arial" w:eastAsia="Times New Roman" w:hAnsi="Arial" w:cs="Arial"/>
          <w:lang w:eastAsia="es-ES"/>
        </w:rPr>
        <w:t xml:space="preserve">           Superficie </w:t>
      </w:r>
      <w:r w:rsidR="00286331">
        <w:rPr>
          <w:rFonts w:ascii="Arial" w:eastAsia="Times New Roman" w:hAnsi="Arial" w:cs="Arial"/>
          <w:lang w:eastAsia="es-ES"/>
        </w:rPr>
        <w:t>total del proyecto (en m²)</w:t>
      </w:r>
      <w:r w:rsidRPr="00255D62">
        <w:rPr>
          <w:rFonts w:ascii="Arial" w:eastAsia="Times New Roman" w:hAnsi="Arial" w:cs="Arial"/>
          <w:lang w:eastAsia="es-ES"/>
        </w:rPr>
        <w:t xml:space="preserve">:       </w:t>
      </w:r>
      <w:r w:rsidR="00A84C5F" w:rsidRPr="00255D62">
        <w:rPr>
          <w:rFonts w:ascii="Arial" w:eastAsia="Times New Roman" w:hAnsi="Arial" w:cs="Arial"/>
          <w:lang w:eastAsia="es-ES"/>
        </w:rPr>
        <w:t xml:space="preserve">         </w:t>
      </w:r>
    </w:p>
    <w:p w14:paraId="7F1076E4" w14:textId="77777777" w:rsidR="00A84C5F" w:rsidRPr="00255D62" w:rsidRDefault="00A84C5F" w:rsidP="00255D62">
      <w:pPr>
        <w:pStyle w:val="Ttulo1"/>
        <w:rPr>
          <w:lang w:eastAsia="es-ES"/>
        </w:rPr>
      </w:pPr>
      <w:bookmarkStart w:id="5" w:name="_Toc49418567"/>
      <w:r w:rsidRPr="00255D62">
        <w:rPr>
          <w:lang w:eastAsia="es-ES"/>
        </w:rPr>
        <w:t>De las características técnicas de la oferta seleccionada</w:t>
      </w:r>
      <w:bookmarkEnd w:id="5"/>
    </w:p>
    <w:p w14:paraId="35AE1552" w14:textId="77777777" w:rsidR="00A84C5F" w:rsidRPr="00255D62" w:rsidRDefault="006C2AB7" w:rsidP="00255D62">
      <w:pPr>
        <w:spacing w:before="100" w:after="0" w:line="360" w:lineRule="auto"/>
        <w:ind w:left="567"/>
        <w:jc w:val="both"/>
        <w:rPr>
          <w:rFonts w:ascii="Arial" w:eastAsia="Times New Roman" w:hAnsi="Arial" w:cs="Arial"/>
          <w:lang w:eastAsia="es-ES"/>
        </w:rPr>
      </w:pPr>
      <w:proofErr w:type="gramStart"/>
      <w:r w:rsidRPr="00255D62">
        <w:rPr>
          <w:rFonts w:ascii="Arial" w:eastAsia="Times New Roman" w:hAnsi="Arial" w:cs="Arial"/>
          <w:lang w:eastAsia="es-ES"/>
        </w:rPr>
        <w:t>En caso que</w:t>
      </w:r>
      <w:proofErr w:type="gramEnd"/>
      <w:r w:rsidRPr="00255D62">
        <w:rPr>
          <w:rFonts w:ascii="Arial" w:eastAsia="Times New Roman" w:hAnsi="Arial" w:cs="Arial"/>
          <w:lang w:eastAsia="es-ES"/>
        </w:rPr>
        <w:t xml:space="preserve"> </w:t>
      </w:r>
      <w:r w:rsidR="00A84C5F" w:rsidRPr="00255D62">
        <w:rPr>
          <w:rFonts w:ascii="Arial" w:eastAsia="Times New Roman" w:hAnsi="Arial" w:cs="Arial"/>
          <w:lang w:eastAsia="es-ES"/>
        </w:rPr>
        <w:t xml:space="preserve">se hubieran establecido alternativas tecnológicas a definir por el oferente </w:t>
      </w:r>
      <w:r w:rsidR="007D7CE0" w:rsidRPr="00255D62">
        <w:rPr>
          <w:rFonts w:ascii="Arial" w:eastAsia="Times New Roman" w:hAnsi="Arial" w:cs="Arial"/>
          <w:lang w:eastAsia="es-ES"/>
        </w:rPr>
        <w:t xml:space="preserve">en el proyecto aprobado </w:t>
      </w:r>
      <w:r w:rsidR="007D7CE0">
        <w:rPr>
          <w:rFonts w:ascii="Arial" w:eastAsia="Times New Roman" w:hAnsi="Arial" w:cs="Arial"/>
          <w:lang w:eastAsia="es-ES"/>
        </w:rPr>
        <w:t xml:space="preserve">mediante la </w:t>
      </w:r>
      <w:r w:rsidR="007D7CE0" w:rsidRPr="00255D62">
        <w:rPr>
          <w:rFonts w:ascii="Arial" w:eastAsia="Times New Roman" w:hAnsi="Arial" w:cs="Arial"/>
          <w:lang w:eastAsia="es-ES"/>
        </w:rPr>
        <w:t xml:space="preserve">Constancia de Factibilidad Técnica </w:t>
      </w:r>
      <w:r w:rsidR="007D7CE0">
        <w:rPr>
          <w:rFonts w:ascii="Arial" w:eastAsia="Times New Roman" w:hAnsi="Arial" w:cs="Arial"/>
          <w:lang w:eastAsia="es-ES"/>
        </w:rPr>
        <w:t xml:space="preserve">referenciada </w:t>
      </w:r>
      <w:r w:rsidR="00A84C5F" w:rsidRPr="00255D62">
        <w:rPr>
          <w:rFonts w:ascii="Arial" w:eastAsia="Times New Roman" w:hAnsi="Arial" w:cs="Arial"/>
          <w:lang w:eastAsia="es-ES"/>
        </w:rPr>
        <w:t xml:space="preserve">o cuando en la oferta seleccionada se hubieran introducido cambios o mejoras respecto de lo allí aprobado, se describirán brevemente las soluciones propuestas para los rubros afectados. Idéntico criterio se adoptará </w:t>
      </w:r>
      <w:proofErr w:type="gramStart"/>
      <w:r w:rsidR="00A84C5F" w:rsidRPr="00255D62">
        <w:rPr>
          <w:rFonts w:ascii="Arial" w:eastAsia="Times New Roman" w:hAnsi="Arial" w:cs="Arial"/>
          <w:lang w:eastAsia="es-ES"/>
        </w:rPr>
        <w:t xml:space="preserve">en relación </w:t>
      </w:r>
      <w:r w:rsidR="007D7CE0">
        <w:rPr>
          <w:rFonts w:ascii="Arial" w:eastAsia="Times New Roman" w:hAnsi="Arial" w:cs="Arial"/>
          <w:lang w:eastAsia="es-ES"/>
        </w:rPr>
        <w:t>a</w:t>
      </w:r>
      <w:proofErr w:type="gramEnd"/>
      <w:r w:rsidR="00A84C5F" w:rsidRPr="00255D62">
        <w:rPr>
          <w:rFonts w:ascii="Arial" w:eastAsia="Times New Roman" w:hAnsi="Arial" w:cs="Arial"/>
          <w:lang w:eastAsia="es-ES"/>
        </w:rPr>
        <w:t xml:space="preserve"> las tipologías</w:t>
      </w:r>
      <w:r w:rsidRPr="00255D62">
        <w:rPr>
          <w:rFonts w:ascii="Arial" w:eastAsia="Times New Roman" w:hAnsi="Arial" w:cs="Arial"/>
          <w:lang w:eastAsia="es-ES"/>
        </w:rPr>
        <w:t xml:space="preserve"> y superficies de las viviendas. </w:t>
      </w:r>
      <w:r w:rsidR="00A84C5F" w:rsidRPr="00255D62">
        <w:rPr>
          <w:rFonts w:ascii="Arial" w:eastAsia="Times New Roman" w:hAnsi="Arial" w:cs="Arial"/>
          <w:lang w:eastAsia="es-ES"/>
        </w:rPr>
        <w:t>De no existir cambios, se lo consignará expresamente.</w:t>
      </w:r>
    </w:p>
    <w:p w14:paraId="7274B471" w14:textId="77777777" w:rsidR="00A84C5F" w:rsidRPr="00255D62" w:rsidRDefault="00A84C5F" w:rsidP="00255D62">
      <w:pPr>
        <w:pStyle w:val="Ttulo1"/>
        <w:rPr>
          <w:lang w:eastAsia="es-ES"/>
        </w:rPr>
      </w:pPr>
      <w:bookmarkStart w:id="6" w:name="_Toc49418568"/>
      <w:r w:rsidRPr="00255D62">
        <w:rPr>
          <w:lang w:eastAsia="es-ES"/>
        </w:rPr>
        <w:t>De los Costos de la oferta seleccionada</w:t>
      </w:r>
      <w:bookmarkEnd w:id="6"/>
    </w:p>
    <w:p w14:paraId="023B4219" w14:textId="77777777" w:rsidR="00A84C5F" w:rsidRPr="00255D62" w:rsidRDefault="00A84C5F" w:rsidP="00FF7151">
      <w:pPr>
        <w:spacing w:before="100" w:after="0" w:line="360" w:lineRule="auto"/>
        <w:ind w:left="567"/>
        <w:jc w:val="both"/>
        <w:rPr>
          <w:rFonts w:ascii="Arial" w:eastAsia="Times New Roman" w:hAnsi="Arial" w:cs="Arial"/>
          <w:lang w:eastAsia="es-ES"/>
        </w:rPr>
      </w:pPr>
      <w:r w:rsidRPr="00255D62">
        <w:rPr>
          <w:rFonts w:ascii="Arial" w:eastAsia="Times New Roman" w:hAnsi="Arial" w:cs="Arial"/>
          <w:lang w:eastAsia="es-ES"/>
        </w:rPr>
        <w:t>Para la oferta seleccionada se r</w:t>
      </w:r>
      <w:r w:rsidR="0032109D" w:rsidRPr="00255D62">
        <w:rPr>
          <w:rFonts w:ascii="Arial" w:eastAsia="Times New Roman" w:hAnsi="Arial" w:cs="Arial"/>
          <w:lang w:eastAsia="es-ES"/>
        </w:rPr>
        <w:t xml:space="preserve">emitirá el siguiente cuadro </w:t>
      </w:r>
      <w:r w:rsidRPr="00255D62">
        <w:rPr>
          <w:rFonts w:ascii="Arial" w:eastAsia="Times New Roman" w:hAnsi="Arial" w:cs="Arial"/>
          <w:lang w:eastAsia="es-ES"/>
        </w:rPr>
        <w:t xml:space="preserve">sobre costos separando los montos que financiará la Nación a través del Programa Nacional </w:t>
      </w:r>
      <w:r w:rsidR="00F33C5F">
        <w:rPr>
          <w:rFonts w:ascii="Arial" w:eastAsia="Times New Roman" w:hAnsi="Arial" w:cs="Arial"/>
          <w:lang w:eastAsia="es-ES"/>
        </w:rPr>
        <w:t>de Producción de Suelo</w:t>
      </w:r>
      <w:r w:rsidR="00291A1D" w:rsidRPr="00255D62">
        <w:rPr>
          <w:rFonts w:ascii="Arial" w:eastAsia="Times New Roman" w:hAnsi="Arial" w:cs="Arial"/>
          <w:lang w:eastAsia="es-ES"/>
        </w:rPr>
        <w:t xml:space="preserve"> </w:t>
      </w:r>
      <w:r w:rsidRPr="00255D62">
        <w:rPr>
          <w:rFonts w:ascii="Arial" w:eastAsia="Times New Roman" w:hAnsi="Arial" w:cs="Arial"/>
          <w:lang w:eastAsia="es-ES"/>
        </w:rPr>
        <w:t>y los que</w:t>
      </w:r>
      <w:r w:rsidR="0032109D" w:rsidRPr="00255D62">
        <w:rPr>
          <w:rFonts w:ascii="Arial" w:eastAsia="Times New Roman" w:hAnsi="Arial" w:cs="Arial"/>
          <w:lang w:eastAsia="es-ES"/>
        </w:rPr>
        <w:t xml:space="preserve"> financiará la contraparte.</w:t>
      </w:r>
      <w:r w:rsidR="0079435B" w:rsidRPr="00255D62">
        <w:rPr>
          <w:rFonts w:ascii="Arial" w:eastAsia="Times New Roman" w:hAnsi="Arial" w:cs="Arial"/>
          <w:lang w:eastAsia="es-ES"/>
        </w:rPr>
        <w:t xml:space="preserve"> </w:t>
      </w:r>
    </w:p>
    <w:p w14:paraId="3663740D" w14:textId="77777777" w:rsidR="00A84C5F" w:rsidRPr="00255D62" w:rsidRDefault="00A84C5F" w:rsidP="00DF6E3F">
      <w:pPr>
        <w:spacing w:before="100" w:after="0" w:line="240" w:lineRule="auto"/>
        <w:ind w:left="567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067EEB1" w14:textId="77777777" w:rsidR="0079435B" w:rsidRPr="00255D62" w:rsidRDefault="0079435B" w:rsidP="0079435B">
      <w:pPr>
        <w:spacing w:before="10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E3CD038" w14:textId="77777777" w:rsidR="00FF7151" w:rsidRDefault="0079435B" w:rsidP="00FF7151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255D62">
        <w:rPr>
          <w:rFonts w:ascii="Arial" w:eastAsia="Times New Roman" w:hAnsi="Arial" w:cs="Arial"/>
          <w:sz w:val="20"/>
          <w:szCs w:val="20"/>
          <w:lang w:eastAsia="es-ES"/>
        </w:rPr>
        <w:t xml:space="preserve">          </w:t>
      </w:r>
    </w:p>
    <w:p w14:paraId="0E0CDEF8" w14:textId="77777777" w:rsidR="00085EE2" w:rsidRDefault="00085EE2" w:rsidP="00FF7151">
      <w:pPr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ED295C8" w14:textId="77777777" w:rsidR="002A2C24" w:rsidRDefault="002A2C24" w:rsidP="00FF7151">
      <w:pPr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564"/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8"/>
        <w:gridCol w:w="2060"/>
        <w:gridCol w:w="2181"/>
        <w:gridCol w:w="1645"/>
      </w:tblGrid>
      <w:tr w:rsidR="00F33C5F" w:rsidRPr="003428AA" w14:paraId="372C7D6F" w14:textId="77777777" w:rsidTr="00F33C5F">
        <w:trPr>
          <w:cantSplit/>
          <w:trHeight w:val="54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C8CA4A" w14:textId="77777777" w:rsidR="00F33C5F" w:rsidRPr="007D7CE0" w:rsidRDefault="00F33C5F" w:rsidP="00EE38B5">
            <w:pPr>
              <w:spacing w:before="10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lastRenderedPageBreak/>
              <w:t>COMPONENTE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0527F1" w14:textId="77777777" w:rsidR="00F33C5F" w:rsidRPr="00255D62" w:rsidRDefault="00F33C5F" w:rsidP="00EE38B5">
            <w:pPr>
              <w:spacing w:before="100" w:line="240" w:lineRule="auto"/>
              <w:ind w:lef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55D62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Monto ($)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FEB9" w14:textId="77777777" w:rsidR="00F33C5F" w:rsidRPr="00255D62" w:rsidRDefault="00F33C5F" w:rsidP="00EE38B5">
            <w:pPr>
              <w:spacing w:before="10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Monto (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UVIs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DE58F" w14:textId="77777777" w:rsidR="00F33C5F" w:rsidRPr="00255D62" w:rsidRDefault="00F33C5F" w:rsidP="00EE38B5">
            <w:pPr>
              <w:spacing w:before="10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255D62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% Incidencia</w:t>
            </w:r>
          </w:p>
        </w:tc>
      </w:tr>
      <w:tr w:rsidR="00F33C5F" w:rsidRPr="003428AA" w14:paraId="064C544A" w14:textId="77777777" w:rsidTr="00F33C5F">
        <w:trPr>
          <w:cantSplit/>
          <w:trHeight w:val="82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D4E709" w14:textId="77777777" w:rsidR="00F33C5F" w:rsidRPr="00255D62" w:rsidRDefault="00F33C5F" w:rsidP="00F33C5F">
            <w:pPr>
              <w:spacing w:before="100" w:after="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55D6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Infraestructura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B02AB2" w14:textId="77777777" w:rsidR="00F33C5F" w:rsidRPr="00255D62" w:rsidRDefault="00F33C5F" w:rsidP="00F33C5F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55D6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62D41D" w14:textId="77777777" w:rsidR="00F33C5F" w:rsidRPr="00255D62" w:rsidRDefault="00F33C5F" w:rsidP="00F33C5F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705A7E" w14:textId="77777777" w:rsidR="00F33C5F" w:rsidRPr="00255D62" w:rsidRDefault="00F33C5F" w:rsidP="00F33C5F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55D6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F33C5F" w:rsidRPr="003428AA" w14:paraId="195424B8" w14:textId="77777777" w:rsidTr="00F33C5F">
        <w:trPr>
          <w:cantSplit/>
          <w:trHeight w:val="54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4A5D6B" w14:textId="77777777" w:rsidR="00F33C5F" w:rsidRPr="00255D62" w:rsidRDefault="00F33C5F" w:rsidP="00F33C5F">
            <w:pPr>
              <w:spacing w:before="100"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proofErr w:type="gramStart"/>
            <w:r w:rsidRPr="00255D62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TOTAL</w:t>
            </w:r>
            <w:proofErr w:type="gramEnd"/>
            <w:r w:rsidRPr="00255D62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NACIÓN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EEB719" w14:textId="77777777" w:rsidR="00F33C5F" w:rsidRPr="00255D62" w:rsidRDefault="00F33C5F" w:rsidP="00F33C5F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55D6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F32323" w14:textId="77777777" w:rsidR="00F33C5F" w:rsidRPr="00255D62" w:rsidRDefault="00F33C5F" w:rsidP="00F33C5F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979C4D" w14:textId="77777777" w:rsidR="00F33C5F" w:rsidRPr="00255D62" w:rsidRDefault="00F33C5F" w:rsidP="00F33C5F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55D6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F33C5F" w:rsidRPr="003428AA" w14:paraId="0FDFF235" w14:textId="77777777" w:rsidTr="00F33C5F">
        <w:trPr>
          <w:cantSplit/>
          <w:trHeight w:val="54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116C4D" w14:textId="77777777" w:rsidR="00F33C5F" w:rsidRPr="00255D62" w:rsidRDefault="00EE38B5" w:rsidP="00F33C5F">
            <w:pPr>
              <w:spacing w:before="100" w:after="0" w:line="240" w:lineRule="auto"/>
              <w:ind w:left="567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gramStart"/>
            <w:r w:rsidRPr="00255D62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TOTAL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CONTRAPARTE</w:t>
            </w:r>
            <w:r w:rsidRPr="00255D62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74AE6C" w14:textId="77777777" w:rsidR="00F33C5F" w:rsidRPr="00255D62" w:rsidRDefault="00F33C5F" w:rsidP="00F33C5F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55D6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544704" w14:textId="77777777" w:rsidR="00F33C5F" w:rsidRPr="00255D62" w:rsidRDefault="00F33C5F" w:rsidP="00F33C5F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353FDE" w14:textId="77777777" w:rsidR="00F33C5F" w:rsidRPr="00255D62" w:rsidRDefault="00F33C5F" w:rsidP="00F33C5F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55D6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F33C5F" w:rsidRPr="003428AA" w14:paraId="1F4DD0D1" w14:textId="77777777" w:rsidTr="00F33C5F">
        <w:trPr>
          <w:cantSplit/>
          <w:trHeight w:val="54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5B8478" w14:textId="77777777" w:rsidR="00F33C5F" w:rsidRPr="00255D62" w:rsidRDefault="00F33C5F" w:rsidP="00F33C5F">
            <w:pPr>
              <w:spacing w:before="100"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proofErr w:type="gramStart"/>
            <w:r w:rsidRPr="00255D62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TOTAL</w:t>
            </w:r>
            <w:proofErr w:type="gramEnd"/>
            <w:r w:rsidRPr="00255D62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PROYECTO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F59F52" w14:textId="77777777" w:rsidR="00F33C5F" w:rsidRPr="00255D62" w:rsidRDefault="00F33C5F" w:rsidP="00F33C5F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55D6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EE01AE" w14:textId="77777777" w:rsidR="00F33C5F" w:rsidRPr="00255D62" w:rsidRDefault="00F33C5F" w:rsidP="00F33C5F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3317A" w14:textId="77777777" w:rsidR="00F33C5F" w:rsidRPr="00255D62" w:rsidRDefault="00F33C5F" w:rsidP="00F33C5F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55D6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100</w:t>
            </w:r>
          </w:p>
        </w:tc>
      </w:tr>
    </w:tbl>
    <w:p w14:paraId="07509DF2" w14:textId="77777777" w:rsidR="00085EE2" w:rsidRDefault="00085EE2" w:rsidP="00FF7151">
      <w:pPr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55D62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COSTO TOTAL </w:t>
      </w:r>
      <w:r w:rsidR="00623FD2" w:rsidRPr="00255D62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DEL </w:t>
      </w:r>
      <w:r w:rsidR="00EE38B5">
        <w:rPr>
          <w:rFonts w:ascii="Arial" w:eastAsia="Times New Roman" w:hAnsi="Arial" w:cs="Arial"/>
          <w:b/>
          <w:sz w:val="20"/>
          <w:szCs w:val="20"/>
          <w:lang w:eastAsia="es-ES"/>
        </w:rPr>
        <w:t>PROYECTO</w:t>
      </w:r>
    </w:p>
    <w:p w14:paraId="3AC81359" w14:textId="77777777" w:rsidR="00F33C5F" w:rsidRPr="00255D62" w:rsidRDefault="00F33C5F" w:rsidP="00FF7151">
      <w:pPr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89B0D48" w14:textId="77777777" w:rsidR="0079435B" w:rsidRDefault="0079435B" w:rsidP="00085EE2">
      <w:pPr>
        <w:spacing w:before="100" w:after="0" w:line="240" w:lineRule="auto"/>
        <w:ind w:left="567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F5955BA" w14:textId="77777777" w:rsidR="00D27ACE" w:rsidRDefault="00D27ACE" w:rsidP="00085EE2">
      <w:pPr>
        <w:spacing w:before="100" w:after="0" w:line="240" w:lineRule="auto"/>
        <w:ind w:left="567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13AA0DB" w14:textId="77777777" w:rsidR="00D27ACE" w:rsidRDefault="00D27ACE" w:rsidP="00085EE2">
      <w:pPr>
        <w:spacing w:before="100" w:after="0" w:line="240" w:lineRule="auto"/>
        <w:ind w:left="567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139B4B2" w14:textId="77777777" w:rsidR="00D27ACE" w:rsidRDefault="00D27ACE" w:rsidP="00085EE2">
      <w:pPr>
        <w:spacing w:before="100" w:after="0" w:line="240" w:lineRule="auto"/>
        <w:ind w:left="567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DD5E0E9" w14:textId="77777777" w:rsidR="00D27ACE" w:rsidRDefault="00D27ACE" w:rsidP="00085EE2">
      <w:pPr>
        <w:spacing w:before="100" w:after="0" w:line="240" w:lineRule="auto"/>
        <w:ind w:left="567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122448D" w14:textId="77777777" w:rsidR="00D27ACE" w:rsidRDefault="00D27ACE" w:rsidP="00085EE2">
      <w:pPr>
        <w:spacing w:before="100" w:after="0" w:line="240" w:lineRule="auto"/>
        <w:ind w:left="567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AACC35E" w14:textId="77777777" w:rsidR="00D27ACE" w:rsidRDefault="00D27ACE" w:rsidP="00085EE2">
      <w:pPr>
        <w:spacing w:before="100" w:after="0" w:line="240" w:lineRule="auto"/>
        <w:ind w:left="567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0CFC796" w14:textId="77777777" w:rsidR="00D27ACE" w:rsidRDefault="00D27ACE" w:rsidP="00085EE2">
      <w:pPr>
        <w:spacing w:before="100" w:after="0" w:line="240" w:lineRule="auto"/>
        <w:ind w:left="567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E28A88D" w14:textId="77777777" w:rsidR="00623FD2" w:rsidRDefault="00623FD2" w:rsidP="00085EE2">
      <w:pPr>
        <w:spacing w:before="100" w:after="0" w:line="240" w:lineRule="auto"/>
        <w:ind w:left="567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8D6E1A5" w14:textId="77777777" w:rsidR="00085EE2" w:rsidRPr="00DF0CEE" w:rsidRDefault="00DF0CEE" w:rsidP="00DF0CEE">
      <w:pPr>
        <w:pStyle w:val="Ttulo1"/>
        <w:rPr>
          <w:lang w:eastAsia="es-ES"/>
        </w:rPr>
      </w:pPr>
      <w:bookmarkStart w:id="7" w:name="_Toc49418569"/>
      <w:r w:rsidRPr="00DF0CEE">
        <w:rPr>
          <w:lang w:eastAsia="es-ES"/>
        </w:rPr>
        <w:t>De la empresa seleccionada</w:t>
      </w:r>
      <w:bookmarkEnd w:id="7"/>
    </w:p>
    <w:p w14:paraId="069B482B" w14:textId="77777777" w:rsidR="00085EE2" w:rsidRPr="00255D62" w:rsidRDefault="00085EE2" w:rsidP="00085EE2">
      <w:pPr>
        <w:spacing w:before="100" w:after="0" w:line="240" w:lineRule="auto"/>
        <w:ind w:left="567"/>
        <w:rPr>
          <w:rFonts w:ascii="Arial" w:eastAsia="Times New Roman" w:hAnsi="Arial" w:cs="Arial"/>
          <w:sz w:val="20"/>
          <w:szCs w:val="20"/>
          <w:lang w:eastAsia="es-ES"/>
        </w:rPr>
      </w:pPr>
      <w:r w:rsidRPr="00255D62">
        <w:rPr>
          <w:rFonts w:ascii="Arial" w:eastAsia="Times New Roman" w:hAnsi="Arial" w:cs="Arial"/>
          <w:sz w:val="20"/>
          <w:szCs w:val="20"/>
          <w:lang w:eastAsia="es-ES"/>
        </w:rPr>
        <w:t xml:space="preserve">      </w:t>
      </w:r>
    </w:p>
    <w:p w14:paraId="0E2C4934" w14:textId="77777777" w:rsidR="00085EE2" w:rsidRDefault="00085EE2" w:rsidP="00085EE2">
      <w:pPr>
        <w:keepNext/>
        <w:spacing w:before="100" w:after="0" w:line="240" w:lineRule="auto"/>
        <w:ind w:left="567"/>
        <w:outlineLvl w:val="1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965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01"/>
        <w:gridCol w:w="1559"/>
        <w:gridCol w:w="2551"/>
        <w:gridCol w:w="1985"/>
        <w:gridCol w:w="1862"/>
      </w:tblGrid>
      <w:tr w:rsidR="00DF0CEE" w:rsidRPr="003428AA" w14:paraId="3370285C" w14:textId="77777777" w:rsidTr="0076689E">
        <w:trPr>
          <w:trHeight w:val="997"/>
        </w:trPr>
        <w:tc>
          <w:tcPr>
            <w:tcW w:w="1701" w:type="dxa"/>
          </w:tcPr>
          <w:p w14:paraId="5401107A" w14:textId="77777777" w:rsidR="00DF0CEE" w:rsidRDefault="00DF0CEE" w:rsidP="00DF0CEE">
            <w:pPr>
              <w:spacing w:before="100"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47E20830" w14:textId="77777777" w:rsidR="00DF0CEE" w:rsidRPr="00255D62" w:rsidRDefault="00DF0CEE" w:rsidP="00DF0CEE">
            <w:pPr>
              <w:spacing w:before="100"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RAZÓN SOCIAL</w:t>
            </w:r>
          </w:p>
        </w:tc>
        <w:tc>
          <w:tcPr>
            <w:tcW w:w="1559" w:type="dxa"/>
          </w:tcPr>
          <w:p w14:paraId="4560FA8B" w14:textId="77777777" w:rsidR="00DF0CEE" w:rsidRDefault="00DF0CEE" w:rsidP="00DF0CEE">
            <w:pPr>
              <w:spacing w:before="100" w:after="0" w:line="240" w:lineRule="auto"/>
              <w:ind w:left="567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34788FEC" w14:textId="77777777" w:rsidR="00DF0CEE" w:rsidRPr="00255D62" w:rsidRDefault="00DF0CEE" w:rsidP="00DF0CEE">
            <w:pPr>
              <w:spacing w:before="100" w:after="0" w:line="240" w:lineRule="auto"/>
              <w:ind w:left="567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CUIT</w:t>
            </w:r>
          </w:p>
        </w:tc>
        <w:tc>
          <w:tcPr>
            <w:tcW w:w="2551" w:type="dxa"/>
          </w:tcPr>
          <w:p w14:paraId="10361A04" w14:textId="77777777" w:rsidR="00DF0CEE" w:rsidRDefault="00DF0CEE" w:rsidP="00FF063B">
            <w:pPr>
              <w:spacing w:before="10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0690D7A9" w14:textId="77777777" w:rsidR="00DF0CEE" w:rsidRPr="00255D62" w:rsidRDefault="00DF0CEE" w:rsidP="00DF0CEE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DIRECCION FISCAL</w:t>
            </w:r>
          </w:p>
        </w:tc>
        <w:tc>
          <w:tcPr>
            <w:tcW w:w="1985" w:type="dxa"/>
          </w:tcPr>
          <w:p w14:paraId="7DAE1774" w14:textId="77777777" w:rsidR="00DF0CEE" w:rsidRDefault="00DF0CEE" w:rsidP="00DF0CEE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1AC6ABAA" w14:textId="77777777" w:rsidR="00DF0CEE" w:rsidRPr="00255D62" w:rsidRDefault="00DF0CEE" w:rsidP="00DF0CEE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CBU</w:t>
            </w:r>
          </w:p>
        </w:tc>
        <w:tc>
          <w:tcPr>
            <w:tcW w:w="1862" w:type="dxa"/>
          </w:tcPr>
          <w:p w14:paraId="52B4493C" w14:textId="77777777" w:rsidR="00DF0CEE" w:rsidRDefault="00DF0CEE" w:rsidP="00DF0CEE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696A70A4" w14:textId="77777777" w:rsidR="00DF0CEE" w:rsidRDefault="00DF0CEE" w:rsidP="00DF0CEE">
            <w:pPr>
              <w:spacing w:before="10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Nº DE CUENTA BANCARIA </w:t>
            </w:r>
          </w:p>
        </w:tc>
      </w:tr>
      <w:tr w:rsidR="00DF0CEE" w:rsidRPr="003428AA" w14:paraId="79AC287C" w14:textId="77777777" w:rsidTr="0076689E">
        <w:trPr>
          <w:trHeight w:val="317"/>
        </w:trPr>
        <w:tc>
          <w:tcPr>
            <w:tcW w:w="1701" w:type="dxa"/>
          </w:tcPr>
          <w:p w14:paraId="70C910A9" w14:textId="77777777" w:rsidR="00DF0CEE" w:rsidRPr="00255D62" w:rsidRDefault="00DF0CEE" w:rsidP="00FF063B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14:paraId="6C9108EC" w14:textId="77777777" w:rsidR="00DF0CEE" w:rsidRPr="00255D62" w:rsidRDefault="00DF0CEE" w:rsidP="00FF063B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</w:tcPr>
          <w:p w14:paraId="1310245F" w14:textId="77777777" w:rsidR="00DF0CEE" w:rsidRPr="00255D62" w:rsidRDefault="00DF0CEE" w:rsidP="00FF063B">
            <w:pPr>
              <w:spacing w:before="100" w:after="0" w:line="240" w:lineRule="auto"/>
              <w:ind w:left="567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85" w:type="dxa"/>
          </w:tcPr>
          <w:p w14:paraId="6D5013DF" w14:textId="77777777" w:rsidR="00DF0CEE" w:rsidRPr="00255D62" w:rsidRDefault="00DF0CEE" w:rsidP="00FF063B">
            <w:pPr>
              <w:spacing w:before="100" w:after="0" w:line="240" w:lineRule="auto"/>
              <w:ind w:left="567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862" w:type="dxa"/>
          </w:tcPr>
          <w:p w14:paraId="3417372A" w14:textId="77777777" w:rsidR="00DF0CEE" w:rsidRPr="00255D62" w:rsidRDefault="00DF0CEE" w:rsidP="00FF063B">
            <w:pPr>
              <w:spacing w:before="100" w:after="0" w:line="240" w:lineRule="auto"/>
              <w:ind w:left="567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DF0CEE" w:rsidRPr="003428AA" w14:paraId="67093AB9" w14:textId="77777777" w:rsidTr="0076689E">
        <w:trPr>
          <w:trHeight w:val="332"/>
        </w:trPr>
        <w:tc>
          <w:tcPr>
            <w:tcW w:w="1701" w:type="dxa"/>
          </w:tcPr>
          <w:p w14:paraId="5C9A2245" w14:textId="77777777" w:rsidR="00DF0CEE" w:rsidRPr="00255D62" w:rsidRDefault="00DF0CEE" w:rsidP="00FF063B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14:paraId="20218969" w14:textId="77777777" w:rsidR="00DF0CEE" w:rsidRPr="00255D62" w:rsidRDefault="00DF0CEE" w:rsidP="00FF063B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</w:tcPr>
          <w:p w14:paraId="41A13A8A" w14:textId="77777777" w:rsidR="00DF0CEE" w:rsidRPr="00255D62" w:rsidRDefault="00DF0CEE" w:rsidP="00FF063B">
            <w:pPr>
              <w:spacing w:before="100" w:after="0" w:line="240" w:lineRule="auto"/>
              <w:ind w:left="567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85" w:type="dxa"/>
          </w:tcPr>
          <w:p w14:paraId="614F9F37" w14:textId="77777777" w:rsidR="00DF0CEE" w:rsidRPr="00255D62" w:rsidRDefault="00DF0CEE" w:rsidP="00FF063B">
            <w:pPr>
              <w:spacing w:before="100" w:after="0" w:line="240" w:lineRule="auto"/>
              <w:ind w:left="567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862" w:type="dxa"/>
          </w:tcPr>
          <w:p w14:paraId="469BEE13" w14:textId="77777777" w:rsidR="00DF0CEE" w:rsidRPr="00255D62" w:rsidRDefault="00DF0CEE" w:rsidP="00FF063B">
            <w:pPr>
              <w:spacing w:before="100" w:after="0" w:line="240" w:lineRule="auto"/>
              <w:ind w:left="567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DF0CEE" w:rsidRPr="003428AA" w14:paraId="22FC8806" w14:textId="77777777" w:rsidTr="0076689E">
        <w:trPr>
          <w:trHeight w:val="332"/>
        </w:trPr>
        <w:tc>
          <w:tcPr>
            <w:tcW w:w="1701" w:type="dxa"/>
          </w:tcPr>
          <w:p w14:paraId="681EB3A8" w14:textId="77777777" w:rsidR="00DF0CEE" w:rsidRPr="00255D62" w:rsidRDefault="00DF0CEE" w:rsidP="00FF063B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14:paraId="7CDF15CF" w14:textId="77777777" w:rsidR="00DF0CEE" w:rsidRPr="00255D62" w:rsidRDefault="00DF0CEE" w:rsidP="00FF063B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</w:tcPr>
          <w:p w14:paraId="1554A7FA" w14:textId="77777777" w:rsidR="00DF0CEE" w:rsidRPr="00255D62" w:rsidRDefault="00DF0CEE" w:rsidP="00FF063B">
            <w:pPr>
              <w:spacing w:before="100" w:after="0" w:line="240" w:lineRule="auto"/>
              <w:ind w:left="567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85" w:type="dxa"/>
          </w:tcPr>
          <w:p w14:paraId="6BBCEC5F" w14:textId="77777777" w:rsidR="00DF0CEE" w:rsidRPr="00255D62" w:rsidRDefault="00DF0CEE" w:rsidP="00FF063B">
            <w:pPr>
              <w:spacing w:before="100" w:after="0" w:line="240" w:lineRule="auto"/>
              <w:ind w:left="567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862" w:type="dxa"/>
          </w:tcPr>
          <w:p w14:paraId="49C4EE73" w14:textId="77777777" w:rsidR="00DF0CEE" w:rsidRPr="00255D62" w:rsidRDefault="00DF0CEE" w:rsidP="00FF063B">
            <w:pPr>
              <w:spacing w:before="100" w:after="0" w:line="240" w:lineRule="auto"/>
              <w:ind w:left="567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DF0CEE" w:rsidRPr="003428AA" w14:paraId="251F0343" w14:textId="77777777" w:rsidTr="0076689E">
        <w:trPr>
          <w:trHeight w:val="317"/>
        </w:trPr>
        <w:tc>
          <w:tcPr>
            <w:tcW w:w="1701" w:type="dxa"/>
          </w:tcPr>
          <w:p w14:paraId="4CFB0447" w14:textId="77777777" w:rsidR="00DF0CEE" w:rsidRPr="00255D62" w:rsidRDefault="00DF0CEE" w:rsidP="00FF063B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</w:tcPr>
          <w:p w14:paraId="54DFF72D" w14:textId="77777777" w:rsidR="00DF0CEE" w:rsidRPr="00255D62" w:rsidRDefault="00DF0CEE" w:rsidP="00FF063B">
            <w:pPr>
              <w:spacing w:before="100"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551" w:type="dxa"/>
          </w:tcPr>
          <w:p w14:paraId="2F1A5BF4" w14:textId="77777777" w:rsidR="00DF0CEE" w:rsidRPr="00255D62" w:rsidRDefault="00DF0CEE" w:rsidP="00FF063B">
            <w:pPr>
              <w:spacing w:before="100" w:after="0" w:line="240" w:lineRule="auto"/>
              <w:ind w:left="567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85" w:type="dxa"/>
          </w:tcPr>
          <w:p w14:paraId="21467AFB" w14:textId="77777777" w:rsidR="00DF0CEE" w:rsidRPr="00255D62" w:rsidRDefault="00DF0CEE" w:rsidP="00FF063B">
            <w:pPr>
              <w:spacing w:before="100" w:after="0" w:line="240" w:lineRule="auto"/>
              <w:ind w:left="567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862" w:type="dxa"/>
          </w:tcPr>
          <w:p w14:paraId="27E8B2C5" w14:textId="77777777" w:rsidR="00DF0CEE" w:rsidRPr="00255D62" w:rsidRDefault="00DF0CEE" w:rsidP="00FF063B">
            <w:pPr>
              <w:spacing w:before="100" w:after="0" w:line="240" w:lineRule="auto"/>
              <w:ind w:left="567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31CCF70F" w14:textId="77777777" w:rsidR="0062448A" w:rsidRDefault="0062448A" w:rsidP="0062448A">
      <w:pPr>
        <w:pStyle w:val="Ttulo1"/>
        <w:numPr>
          <w:ilvl w:val="0"/>
          <w:numId w:val="0"/>
        </w:numPr>
        <w:spacing w:before="100"/>
        <w:ind w:left="720"/>
        <w:rPr>
          <w:rFonts w:cs="Arial"/>
          <w:b w:val="0"/>
          <w:bCs w:val="0"/>
          <w:sz w:val="20"/>
          <w:szCs w:val="20"/>
          <w:lang w:val="es-ES" w:eastAsia="es-ES"/>
        </w:rPr>
      </w:pPr>
    </w:p>
    <w:p w14:paraId="1F2ECC7F" w14:textId="77777777" w:rsidR="0062448A" w:rsidRDefault="0062448A" w:rsidP="0062448A">
      <w:pPr>
        <w:pStyle w:val="Ttulo1"/>
        <w:numPr>
          <w:ilvl w:val="0"/>
          <w:numId w:val="0"/>
        </w:numPr>
        <w:spacing w:before="100"/>
        <w:ind w:left="720"/>
        <w:rPr>
          <w:rFonts w:cs="Arial"/>
          <w:b w:val="0"/>
          <w:bCs w:val="0"/>
          <w:sz w:val="20"/>
          <w:szCs w:val="20"/>
          <w:lang w:val="es-ES" w:eastAsia="es-ES"/>
        </w:rPr>
      </w:pPr>
    </w:p>
    <w:p w14:paraId="6167FA01" w14:textId="77777777" w:rsidR="0062448A" w:rsidRPr="0062448A" w:rsidRDefault="0062448A" w:rsidP="0062448A">
      <w:pPr>
        <w:tabs>
          <w:tab w:val="left" w:pos="426"/>
        </w:tabs>
        <w:ind w:left="567"/>
        <w:jc w:val="both"/>
        <w:rPr>
          <w:b/>
        </w:rPr>
      </w:pPr>
      <w:bookmarkStart w:id="8" w:name="_Hlk51697406"/>
      <w:r w:rsidRPr="0062448A">
        <w:rPr>
          <w:b/>
        </w:rPr>
        <w:t xml:space="preserve">SE ADJUNTA EN CARÁCTER DE DOCUMENTACION RESPALDATORIA: </w:t>
      </w:r>
    </w:p>
    <w:bookmarkEnd w:id="8"/>
    <w:p w14:paraId="6CEED858" w14:textId="77777777" w:rsidR="00FF7151" w:rsidRPr="00FF7151" w:rsidRDefault="00FF7151" w:rsidP="00FF7151">
      <w:pPr>
        <w:numPr>
          <w:ilvl w:val="0"/>
          <w:numId w:val="12"/>
        </w:numPr>
        <w:spacing w:before="240" w:line="240" w:lineRule="auto"/>
        <w:rPr>
          <w:rFonts w:ascii="Arial" w:hAnsi="Arial" w:cs="Arial"/>
        </w:rPr>
      </w:pPr>
      <w:r w:rsidRPr="00FF7151">
        <w:rPr>
          <w:rFonts w:ascii="Arial" w:hAnsi="Arial" w:cs="Arial"/>
        </w:rPr>
        <w:t xml:space="preserve">Pliego de contratación utilizado y términos de referencia </w:t>
      </w:r>
    </w:p>
    <w:p w14:paraId="21EE9BF6" w14:textId="77777777" w:rsidR="00FF7151" w:rsidRPr="0076689E" w:rsidRDefault="00FF7151" w:rsidP="00FF7151">
      <w:pPr>
        <w:numPr>
          <w:ilvl w:val="0"/>
          <w:numId w:val="12"/>
        </w:numPr>
        <w:tabs>
          <w:tab w:val="left" w:pos="426"/>
        </w:tabs>
        <w:jc w:val="both"/>
        <w:rPr>
          <w:rFonts w:ascii="Arial" w:hAnsi="Arial" w:cs="Arial"/>
        </w:rPr>
      </w:pPr>
      <w:proofErr w:type="gramStart"/>
      <w:r w:rsidRPr="0076689E">
        <w:rPr>
          <w:rFonts w:ascii="Arial" w:hAnsi="Arial" w:cs="Arial"/>
        </w:rPr>
        <w:t>Contrato de Obra Pública</w:t>
      </w:r>
      <w:r>
        <w:rPr>
          <w:rFonts w:ascii="Arial" w:hAnsi="Arial" w:cs="Arial"/>
        </w:rPr>
        <w:t xml:space="preserve"> a</w:t>
      </w:r>
      <w:r w:rsidRPr="0076689E">
        <w:rPr>
          <w:rFonts w:ascii="Arial" w:hAnsi="Arial" w:cs="Arial"/>
        </w:rPr>
        <w:t xml:space="preserve"> aplicar</w:t>
      </w:r>
      <w:proofErr w:type="gramEnd"/>
      <w:r>
        <w:rPr>
          <w:rFonts w:ascii="Arial" w:hAnsi="Arial" w:cs="Arial"/>
        </w:rPr>
        <w:t xml:space="preserve"> y </w:t>
      </w:r>
      <w:r w:rsidRPr="00FF7151">
        <w:rPr>
          <w:rFonts w:ascii="Arial" w:hAnsi="Arial" w:cs="Arial"/>
        </w:rPr>
        <w:t>cronograma de obra a suscribir</w:t>
      </w:r>
    </w:p>
    <w:p w14:paraId="59E1E6BC" w14:textId="77777777" w:rsidR="00FF7151" w:rsidRDefault="00FF7151" w:rsidP="00FF7151">
      <w:pPr>
        <w:numPr>
          <w:ilvl w:val="0"/>
          <w:numId w:val="12"/>
        </w:numPr>
        <w:tabs>
          <w:tab w:val="left" w:pos="426"/>
        </w:tabs>
        <w:jc w:val="both"/>
        <w:rPr>
          <w:rFonts w:ascii="Arial" w:hAnsi="Arial" w:cs="Arial"/>
        </w:rPr>
      </w:pPr>
      <w:r w:rsidRPr="0076689E">
        <w:rPr>
          <w:rFonts w:ascii="Arial" w:hAnsi="Arial" w:cs="Arial"/>
        </w:rPr>
        <w:t>Constancia de CUIT de la empresa seleccionada</w:t>
      </w:r>
      <w:r>
        <w:rPr>
          <w:rFonts w:ascii="Arial" w:hAnsi="Arial" w:cs="Arial"/>
        </w:rPr>
        <w:t>.</w:t>
      </w:r>
    </w:p>
    <w:p w14:paraId="4A5DA73E" w14:textId="77777777" w:rsidR="00FF7151" w:rsidRDefault="00FF7151" w:rsidP="00FF7151">
      <w:pPr>
        <w:numPr>
          <w:ilvl w:val="0"/>
          <w:numId w:val="12"/>
        </w:numPr>
        <w:tabs>
          <w:tab w:val="left" w:pos="426"/>
        </w:tabs>
        <w:jc w:val="both"/>
        <w:rPr>
          <w:rFonts w:ascii="Arial" w:hAnsi="Arial" w:cs="Arial"/>
        </w:rPr>
      </w:pPr>
      <w:r w:rsidRPr="00FF7151">
        <w:rPr>
          <w:rFonts w:ascii="Arial" w:hAnsi="Arial" w:cs="Arial"/>
        </w:rPr>
        <w:t>Antecedentes de la empresa</w:t>
      </w:r>
      <w:r w:rsidR="00444DF0">
        <w:rPr>
          <w:rFonts w:ascii="Arial" w:hAnsi="Arial" w:cs="Arial"/>
        </w:rPr>
        <w:t xml:space="preserve"> </w:t>
      </w:r>
      <w:r w:rsidR="00444DF0" w:rsidRPr="00444DF0">
        <w:rPr>
          <w:rFonts w:ascii="Arial" w:hAnsi="Arial" w:cs="Arial"/>
        </w:rPr>
        <w:t>pre adjudicada.</w:t>
      </w:r>
    </w:p>
    <w:p w14:paraId="05E5D36A" w14:textId="77777777" w:rsidR="0062448A" w:rsidRPr="0062448A" w:rsidRDefault="0062448A" w:rsidP="0062448A"/>
    <w:p w14:paraId="5CEC2D79" w14:textId="77777777" w:rsidR="003D5DC6" w:rsidRDefault="003D5DC6" w:rsidP="00DF6E3F">
      <w:pPr>
        <w:tabs>
          <w:tab w:val="left" w:pos="426"/>
        </w:tabs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B995BFD" w14:textId="77777777" w:rsidR="00FF7151" w:rsidRDefault="00FF7151"/>
    <w:p w14:paraId="756ADB5D" w14:textId="77777777" w:rsidR="00FF7151" w:rsidRPr="0062448A" w:rsidRDefault="00FF7151" w:rsidP="00DF6E3F">
      <w:pPr>
        <w:tabs>
          <w:tab w:val="left" w:pos="426"/>
        </w:tabs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FF7151" w:rsidRPr="0062448A" w:rsidSect="00D03B38">
      <w:headerReference w:type="default" r:id="rId8"/>
      <w:footerReference w:type="default" r:id="rId9"/>
      <w:pgSz w:w="11907" w:h="16839" w:code="9"/>
      <w:pgMar w:top="1062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BC199" w14:textId="77777777" w:rsidR="001252D9" w:rsidRDefault="001252D9" w:rsidP="00BC7B89">
      <w:pPr>
        <w:spacing w:after="0" w:line="240" w:lineRule="auto"/>
      </w:pPr>
      <w:r>
        <w:separator/>
      </w:r>
    </w:p>
  </w:endnote>
  <w:endnote w:type="continuationSeparator" w:id="0">
    <w:p w14:paraId="7F042194" w14:textId="77777777" w:rsidR="001252D9" w:rsidRDefault="001252D9" w:rsidP="00BC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5EB0" w14:textId="77777777" w:rsidR="0075746B" w:rsidRDefault="007D7CE0" w:rsidP="0075746B">
    <w:pPr>
      <w:spacing w:before="100"/>
      <w:ind w:left="567"/>
      <w:jc w:val="right"/>
      <w:rPr>
        <w:rFonts w:cs="Calibri"/>
        <w:sz w:val="16"/>
        <w:szCs w:val="16"/>
        <w:lang w:eastAsia="es-ES"/>
      </w:rPr>
    </w:pPr>
    <w:r>
      <w:rPr>
        <w:rFonts w:ascii="Arial" w:eastAsia="Times New Roman" w:hAnsi="Arial" w:cs="Arial"/>
        <w:sz w:val="16"/>
        <w:szCs w:val="20"/>
        <w:lang w:val="es-ES" w:eastAsia="es-ES"/>
      </w:rPr>
      <w:t xml:space="preserve">                                                                                                    </w:t>
    </w:r>
    <w:r w:rsidR="0075746B">
      <w:rPr>
        <w:rFonts w:cs="Calibri"/>
        <w:sz w:val="16"/>
        <w:szCs w:val="16"/>
      </w:rPr>
      <w:t xml:space="preserve">Autoridad responsable </w:t>
    </w:r>
    <w:r w:rsidR="0075746B">
      <w:rPr>
        <w:rFonts w:cs="Calibri"/>
        <w:sz w:val="16"/>
        <w:szCs w:val="16"/>
        <w:lang w:eastAsia="es-AR"/>
      </w:rPr>
      <w:t>………………………………………</w:t>
    </w:r>
  </w:p>
  <w:p w14:paraId="5E8150CA" w14:textId="77777777" w:rsidR="00F03F36" w:rsidRPr="00173012" w:rsidRDefault="0075746B" w:rsidP="00173012">
    <w:pPr>
      <w:spacing w:before="100"/>
      <w:ind w:left="567"/>
      <w:jc w:val="right"/>
      <w:rPr>
        <w:rFonts w:cs="Calibri"/>
        <w:sz w:val="16"/>
        <w:szCs w:val="16"/>
      </w:rPr>
    </w:pPr>
    <w:r>
      <w:rPr>
        <w:rFonts w:cs="Calibri"/>
        <w:sz w:val="16"/>
        <w:szCs w:val="16"/>
      </w:rPr>
      <w:t xml:space="preserve">Firma y sello </w:t>
    </w:r>
    <w:r>
      <w:rPr>
        <w:rFonts w:cs="Calibri"/>
        <w:sz w:val="16"/>
        <w:szCs w:val="16"/>
        <w:lang w:eastAsia="es-AR"/>
      </w:rPr>
      <w:t>………………………………………</w:t>
    </w:r>
    <w:r w:rsidR="007D7CE0">
      <w:rPr>
        <w:rFonts w:ascii="Arial" w:eastAsia="Times New Roman" w:hAnsi="Arial" w:cs="Arial"/>
        <w:sz w:val="16"/>
        <w:szCs w:val="20"/>
        <w:lang w:val="es-ES" w:eastAsia="es-ES"/>
      </w:rPr>
      <w:t xml:space="preserve">            </w:t>
    </w:r>
    <w:r w:rsidR="003E6FC5">
      <w:rPr>
        <w:rFonts w:ascii="Arial" w:eastAsia="Times New Roman" w:hAnsi="Arial" w:cs="Arial"/>
        <w:sz w:val="16"/>
        <w:szCs w:val="20"/>
        <w:lang w:val="es-ES" w:eastAsia="es-ES"/>
      </w:rPr>
      <w:pict w14:anchorId="3276D3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3.5pt;height:46.5p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D452" w14:textId="77777777" w:rsidR="001252D9" w:rsidRDefault="001252D9" w:rsidP="00BC7B89">
      <w:pPr>
        <w:spacing w:after="0" w:line="240" w:lineRule="auto"/>
      </w:pPr>
      <w:r>
        <w:separator/>
      </w:r>
    </w:p>
  </w:footnote>
  <w:footnote w:type="continuationSeparator" w:id="0">
    <w:p w14:paraId="6866F6C4" w14:textId="77777777" w:rsidR="001252D9" w:rsidRDefault="001252D9" w:rsidP="00BC7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156D" w14:textId="77777777" w:rsidR="003C4066" w:rsidRDefault="003E6FC5">
    <w:pPr>
      <w:pStyle w:val="Encabezado"/>
    </w:pPr>
    <w:r>
      <w:pict w14:anchorId="6DD57F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3.5pt;height:46.5pt">
          <v:imagedata r:id="rId1" o:title=""/>
        </v:shape>
      </w:pict>
    </w:r>
  </w:p>
  <w:p w14:paraId="3FCEF680" w14:textId="77777777" w:rsidR="003C4066" w:rsidRDefault="003C4066">
    <w:pPr>
      <w:pStyle w:val="Encabezado"/>
    </w:pPr>
  </w:p>
  <w:p w14:paraId="01D368BE" w14:textId="77777777" w:rsidR="003C4066" w:rsidRPr="005A249D" w:rsidRDefault="003C4066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F4D"/>
    <w:multiLevelType w:val="hybridMultilevel"/>
    <w:tmpl w:val="EFC8862E"/>
    <w:lvl w:ilvl="0" w:tplc="6D34E3FC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ED1638"/>
    <w:multiLevelType w:val="hybridMultilevel"/>
    <w:tmpl w:val="24E6DA44"/>
    <w:lvl w:ilvl="0" w:tplc="DB02671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600430"/>
    <w:multiLevelType w:val="hybridMultilevel"/>
    <w:tmpl w:val="F4864016"/>
    <w:lvl w:ilvl="0" w:tplc="ABBA94B4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2782" w:hanging="360"/>
      </w:pPr>
    </w:lvl>
    <w:lvl w:ilvl="2" w:tplc="2C0A001B">
      <w:start w:val="1"/>
      <w:numFmt w:val="lowerRoman"/>
      <w:lvlText w:val="%3."/>
      <w:lvlJc w:val="right"/>
      <w:pPr>
        <w:ind w:left="3502" w:hanging="180"/>
      </w:pPr>
    </w:lvl>
    <w:lvl w:ilvl="3" w:tplc="2C0A000F">
      <w:start w:val="1"/>
      <w:numFmt w:val="decimal"/>
      <w:lvlText w:val="%4."/>
      <w:lvlJc w:val="left"/>
      <w:pPr>
        <w:ind w:left="4222" w:hanging="360"/>
      </w:pPr>
    </w:lvl>
    <w:lvl w:ilvl="4" w:tplc="2C0A0019">
      <w:start w:val="1"/>
      <w:numFmt w:val="lowerLetter"/>
      <w:lvlText w:val="%5."/>
      <w:lvlJc w:val="left"/>
      <w:pPr>
        <w:ind w:left="4942" w:hanging="360"/>
      </w:pPr>
    </w:lvl>
    <w:lvl w:ilvl="5" w:tplc="2C0A001B">
      <w:start w:val="1"/>
      <w:numFmt w:val="lowerRoman"/>
      <w:lvlText w:val="%6."/>
      <w:lvlJc w:val="right"/>
      <w:pPr>
        <w:ind w:left="5662" w:hanging="180"/>
      </w:pPr>
    </w:lvl>
    <w:lvl w:ilvl="6" w:tplc="2C0A000F">
      <w:start w:val="1"/>
      <w:numFmt w:val="decimal"/>
      <w:lvlText w:val="%7."/>
      <w:lvlJc w:val="left"/>
      <w:pPr>
        <w:ind w:left="6382" w:hanging="360"/>
      </w:pPr>
    </w:lvl>
    <w:lvl w:ilvl="7" w:tplc="2C0A0019">
      <w:start w:val="1"/>
      <w:numFmt w:val="lowerLetter"/>
      <w:lvlText w:val="%8."/>
      <w:lvlJc w:val="left"/>
      <w:pPr>
        <w:ind w:left="7102" w:hanging="360"/>
      </w:pPr>
    </w:lvl>
    <w:lvl w:ilvl="8" w:tplc="2C0A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18B50715"/>
    <w:multiLevelType w:val="hybridMultilevel"/>
    <w:tmpl w:val="81901732"/>
    <w:lvl w:ilvl="0" w:tplc="243EB9DA">
      <w:start w:val="6"/>
      <w:numFmt w:val="lowerLetter"/>
      <w:lvlText w:val="%1)"/>
      <w:lvlJc w:val="left"/>
      <w:pPr>
        <w:ind w:left="644" w:hanging="360"/>
      </w:pPr>
      <w:rPr>
        <w:rFonts w:cs="Calibri"/>
        <w:sz w:val="24"/>
      </w:rPr>
    </w:lvl>
    <w:lvl w:ilvl="1" w:tplc="2C0A0019">
      <w:start w:val="1"/>
      <w:numFmt w:val="lowerLetter"/>
      <w:lvlText w:val="%2."/>
      <w:lvlJc w:val="left"/>
      <w:pPr>
        <w:ind w:left="1364" w:hanging="360"/>
      </w:pPr>
    </w:lvl>
    <w:lvl w:ilvl="2" w:tplc="2C0A001B">
      <w:start w:val="1"/>
      <w:numFmt w:val="lowerRoman"/>
      <w:lvlText w:val="%3."/>
      <w:lvlJc w:val="right"/>
      <w:pPr>
        <w:ind w:left="2084" w:hanging="180"/>
      </w:pPr>
    </w:lvl>
    <w:lvl w:ilvl="3" w:tplc="2C0A000F">
      <w:start w:val="1"/>
      <w:numFmt w:val="decimal"/>
      <w:lvlText w:val="%4."/>
      <w:lvlJc w:val="left"/>
      <w:pPr>
        <w:ind w:left="2804" w:hanging="360"/>
      </w:pPr>
    </w:lvl>
    <w:lvl w:ilvl="4" w:tplc="2C0A0019">
      <w:start w:val="1"/>
      <w:numFmt w:val="lowerLetter"/>
      <w:lvlText w:val="%5."/>
      <w:lvlJc w:val="left"/>
      <w:pPr>
        <w:ind w:left="3524" w:hanging="360"/>
      </w:pPr>
    </w:lvl>
    <w:lvl w:ilvl="5" w:tplc="2C0A001B">
      <w:start w:val="1"/>
      <w:numFmt w:val="lowerRoman"/>
      <w:lvlText w:val="%6."/>
      <w:lvlJc w:val="right"/>
      <w:pPr>
        <w:ind w:left="4244" w:hanging="180"/>
      </w:pPr>
    </w:lvl>
    <w:lvl w:ilvl="6" w:tplc="2C0A000F">
      <w:start w:val="1"/>
      <w:numFmt w:val="decimal"/>
      <w:lvlText w:val="%7."/>
      <w:lvlJc w:val="left"/>
      <w:pPr>
        <w:ind w:left="4964" w:hanging="360"/>
      </w:pPr>
    </w:lvl>
    <w:lvl w:ilvl="7" w:tplc="2C0A0019">
      <w:start w:val="1"/>
      <w:numFmt w:val="lowerLetter"/>
      <w:lvlText w:val="%8."/>
      <w:lvlJc w:val="left"/>
      <w:pPr>
        <w:ind w:left="5684" w:hanging="360"/>
      </w:pPr>
    </w:lvl>
    <w:lvl w:ilvl="8" w:tplc="2C0A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3F5E28"/>
    <w:multiLevelType w:val="singleLevel"/>
    <w:tmpl w:val="DE645F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6D5421"/>
    <w:multiLevelType w:val="hybridMultilevel"/>
    <w:tmpl w:val="EC7A90AA"/>
    <w:lvl w:ilvl="0" w:tplc="FFFFFFFF">
      <w:start w:val="1"/>
      <w:numFmt w:val="decimal"/>
      <w:pStyle w:val="Ttulo5"/>
      <w:lvlText w:val="%1"/>
      <w:lvlJc w:val="left"/>
      <w:pPr>
        <w:tabs>
          <w:tab w:val="num" w:pos="344"/>
        </w:tabs>
        <w:ind w:left="3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64"/>
        </w:tabs>
        <w:ind w:left="10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84"/>
        </w:tabs>
        <w:ind w:left="17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04"/>
        </w:tabs>
        <w:ind w:left="2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24"/>
        </w:tabs>
        <w:ind w:left="3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44"/>
        </w:tabs>
        <w:ind w:left="3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64"/>
        </w:tabs>
        <w:ind w:left="4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84"/>
        </w:tabs>
        <w:ind w:left="5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04"/>
        </w:tabs>
        <w:ind w:left="6104" w:hanging="180"/>
      </w:pPr>
    </w:lvl>
  </w:abstractNum>
  <w:abstractNum w:abstractNumId="6" w15:restartNumberingAfterBreak="0">
    <w:nsid w:val="5CE5154A"/>
    <w:multiLevelType w:val="hybridMultilevel"/>
    <w:tmpl w:val="FACC293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328C1"/>
    <w:multiLevelType w:val="multilevel"/>
    <w:tmpl w:val="3EE6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DF5C1F"/>
    <w:multiLevelType w:val="hybridMultilevel"/>
    <w:tmpl w:val="4DA2AD9E"/>
    <w:lvl w:ilvl="0" w:tplc="FEDC08CA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30B6A"/>
    <w:multiLevelType w:val="hybridMultilevel"/>
    <w:tmpl w:val="1172C630"/>
    <w:lvl w:ilvl="0" w:tplc="3B7EA38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9"/>
  </w:num>
  <w:num w:numId="6">
    <w:abstractNumId w:val="9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9"/>
    <w:lvlOverride w:ilvl="0">
      <w:startOverride w:val="1"/>
    </w:lvlOverride>
  </w:num>
  <w:num w:numId="12">
    <w:abstractNumId w:val="0"/>
  </w:num>
  <w:num w:numId="13">
    <w:abstractNumId w:val="1"/>
  </w:num>
  <w:num w:numId="14">
    <w:abstractNumId w:val="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389D"/>
    <w:rsid w:val="000028CE"/>
    <w:rsid w:val="00005D8C"/>
    <w:rsid w:val="000253AC"/>
    <w:rsid w:val="0006349F"/>
    <w:rsid w:val="00083AA1"/>
    <w:rsid w:val="00085EE2"/>
    <w:rsid w:val="000B3F4E"/>
    <w:rsid w:val="000C5E95"/>
    <w:rsid w:val="000C7618"/>
    <w:rsid w:val="00112A7F"/>
    <w:rsid w:val="001252D9"/>
    <w:rsid w:val="001536B8"/>
    <w:rsid w:val="001646D8"/>
    <w:rsid w:val="00173012"/>
    <w:rsid w:val="00180B69"/>
    <w:rsid w:val="00184089"/>
    <w:rsid w:val="00190521"/>
    <w:rsid w:val="001924A0"/>
    <w:rsid w:val="001A157D"/>
    <w:rsid w:val="00207820"/>
    <w:rsid w:val="00214B6B"/>
    <w:rsid w:val="0023020B"/>
    <w:rsid w:val="00233A23"/>
    <w:rsid w:val="00233FCA"/>
    <w:rsid w:val="00240D97"/>
    <w:rsid w:val="00255D62"/>
    <w:rsid w:val="00286331"/>
    <w:rsid w:val="00291A1D"/>
    <w:rsid w:val="0029512D"/>
    <w:rsid w:val="002A199D"/>
    <w:rsid w:val="002A2C24"/>
    <w:rsid w:val="002D1E61"/>
    <w:rsid w:val="002D4870"/>
    <w:rsid w:val="002F4031"/>
    <w:rsid w:val="0031283A"/>
    <w:rsid w:val="0032109D"/>
    <w:rsid w:val="00330DCA"/>
    <w:rsid w:val="003428AA"/>
    <w:rsid w:val="003C290A"/>
    <w:rsid w:val="003C4066"/>
    <w:rsid w:val="003D0A98"/>
    <w:rsid w:val="003D5DC6"/>
    <w:rsid w:val="003E09E1"/>
    <w:rsid w:val="003E6FC5"/>
    <w:rsid w:val="003E736C"/>
    <w:rsid w:val="004020AD"/>
    <w:rsid w:val="004101C9"/>
    <w:rsid w:val="0041615F"/>
    <w:rsid w:val="00444DF0"/>
    <w:rsid w:val="00481FBE"/>
    <w:rsid w:val="00490441"/>
    <w:rsid w:val="00491812"/>
    <w:rsid w:val="004B3E34"/>
    <w:rsid w:val="004C3C3B"/>
    <w:rsid w:val="004D015E"/>
    <w:rsid w:val="004D4511"/>
    <w:rsid w:val="004F02A1"/>
    <w:rsid w:val="004F4DF2"/>
    <w:rsid w:val="005106EA"/>
    <w:rsid w:val="005115DA"/>
    <w:rsid w:val="00521BDA"/>
    <w:rsid w:val="005617D5"/>
    <w:rsid w:val="00574E6E"/>
    <w:rsid w:val="00581D01"/>
    <w:rsid w:val="00596EBF"/>
    <w:rsid w:val="005A249D"/>
    <w:rsid w:val="005A389D"/>
    <w:rsid w:val="005B3DFB"/>
    <w:rsid w:val="005E0D3D"/>
    <w:rsid w:val="005F63F6"/>
    <w:rsid w:val="00613032"/>
    <w:rsid w:val="00613ECB"/>
    <w:rsid w:val="006224FF"/>
    <w:rsid w:val="00623FD2"/>
    <w:rsid w:val="0062448A"/>
    <w:rsid w:val="00651F46"/>
    <w:rsid w:val="00660361"/>
    <w:rsid w:val="006813D6"/>
    <w:rsid w:val="006B1A8F"/>
    <w:rsid w:val="006B3108"/>
    <w:rsid w:val="006C2AB7"/>
    <w:rsid w:val="0075746B"/>
    <w:rsid w:val="0076533D"/>
    <w:rsid w:val="0076689E"/>
    <w:rsid w:val="0079435B"/>
    <w:rsid w:val="00797E91"/>
    <w:rsid w:val="007A76DE"/>
    <w:rsid w:val="007D7CE0"/>
    <w:rsid w:val="007E378C"/>
    <w:rsid w:val="00802D7E"/>
    <w:rsid w:val="00820810"/>
    <w:rsid w:val="00825C9B"/>
    <w:rsid w:val="00842F7F"/>
    <w:rsid w:val="008554B0"/>
    <w:rsid w:val="00857DCE"/>
    <w:rsid w:val="008C013D"/>
    <w:rsid w:val="008C3097"/>
    <w:rsid w:val="008F6A91"/>
    <w:rsid w:val="00921D01"/>
    <w:rsid w:val="009434F8"/>
    <w:rsid w:val="00952CF0"/>
    <w:rsid w:val="009608CC"/>
    <w:rsid w:val="00966304"/>
    <w:rsid w:val="009A1A29"/>
    <w:rsid w:val="009C2A01"/>
    <w:rsid w:val="009F3631"/>
    <w:rsid w:val="009F5295"/>
    <w:rsid w:val="00A02DD9"/>
    <w:rsid w:val="00A34B42"/>
    <w:rsid w:val="00A52187"/>
    <w:rsid w:val="00A60C0C"/>
    <w:rsid w:val="00A84C5F"/>
    <w:rsid w:val="00A90A93"/>
    <w:rsid w:val="00AA6C9B"/>
    <w:rsid w:val="00AA7732"/>
    <w:rsid w:val="00AA7AEB"/>
    <w:rsid w:val="00AC5DA2"/>
    <w:rsid w:val="00AE6943"/>
    <w:rsid w:val="00AF1188"/>
    <w:rsid w:val="00AF17A5"/>
    <w:rsid w:val="00B0185A"/>
    <w:rsid w:val="00B341D9"/>
    <w:rsid w:val="00B613E5"/>
    <w:rsid w:val="00B75F34"/>
    <w:rsid w:val="00B87C5C"/>
    <w:rsid w:val="00BA0BE8"/>
    <w:rsid w:val="00BB120A"/>
    <w:rsid w:val="00BC7B89"/>
    <w:rsid w:val="00BF48E5"/>
    <w:rsid w:val="00C23B88"/>
    <w:rsid w:val="00C363F6"/>
    <w:rsid w:val="00C41196"/>
    <w:rsid w:val="00C53F82"/>
    <w:rsid w:val="00C86A16"/>
    <w:rsid w:val="00CB44DD"/>
    <w:rsid w:val="00CE2CF0"/>
    <w:rsid w:val="00D03B38"/>
    <w:rsid w:val="00D23442"/>
    <w:rsid w:val="00D27ACE"/>
    <w:rsid w:val="00D318CE"/>
    <w:rsid w:val="00D6254C"/>
    <w:rsid w:val="00D8498F"/>
    <w:rsid w:val="00DE130A"/>
    <w:rsid w:val="00DE72D9"/>
    <w:rsid w:val="00DF0123"/>
    <w:rsid w:val="00DF0CEE"/>
    <w:rsid w:val="00DF6E3F"/>
    <w:rsid w:val="00E22B1C"/>
    <w:rsid w:val="00E37F67"/>
    <w:rsid w:val="00E43B27"/>
    <w:rsid w:val="00E554FD"/>
    <w:rsid w:val="00E64217"/>
    <w:rsid w:val="00E76D8B"/>
    <w:rsid w:val="00EE38B5"/>
    <w:rsid w:val="00EF0B03"/>
    <w:rsid w:val="00F009AB"/>
    <w:rsid w:val="00F03F36"/>
    <w:rsid w:val="00F20C0C"/>
    <w:rsid w:val="00F33C5F"/>
    <w:rsid w:val="00F63A0A"/>
    <w:rsid w:val="00F75C87"/>
    <w:rsid w:val="00F832EA"/>
    <w:rsid w:val="00F9495B"/>
    <w:rsid w:val="00FA45BB"/>
    <w:rsid w:val="00FB0E41"/>
    <w:rsid w:val="00FB3D09"/>
    <w:rsid w:val="00FC0915"/>
    <w:rsid w:val="00FC18EC"/>
    <w:rsid w:val="00FE0909"/>
    <w:rsid w:val="00FE1B92"/>
    <w:rsid w:val="00FF063B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44F5D"/>
  <w15:chartTrackingRefBased/>
  <w15:docId w15:val="{AC6A9B99-DDA5-4464-9DB3-F2A3EF35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89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55D62"/>
    <w:pPr>
      <w:keepNext/>
      <w:keepLines/>
      <w:numPr>
        <w:numId w:val="5"/>
      </w:numPr>
      <w:spacing w:before="480" w:after="0"/>
      <w:outlineLvl w:val="0"/>
    </w:pPr>
    <w:rPr>
      <w:rFonts w:ascii="Arial" w:eastAsia="Times New Roman" w:hAnsi="Arial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28CE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A84C5F"/>
    <w:pPr>
      <w:keepNext/>
      <w:numPr>
        <w:numId w:val="4"/>
      </w:numPr>
      <w:spacing w:before="100" w:beforeAutospacing="1"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0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7CE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38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7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BC7B89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C7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BC7B89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23B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3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13ECB"/>
    <w:rPr>
      <w:rFonts w:ascii="Segoe UI" w:eastAsia="Times New Roman" w:hAnsi="Segoe UI" w:cs="Segoe UI"/>
      <w:sz w:val="18"/>
      <w:szCs w:val="18"/>
    </w:rPr>
  </w:style>
  <w:style w:type="character" w:customStyle="1" w:styleId="Ttulo5Car">
    <w:name w:val="Título 5 Car"/>
    <w:link w:val="Ttulo5"/>
    <w:rsid w:val="00A84C5F"/>
    <w:rPr>
      <w:rFonts w:ascii="Arial" w:eastAsia="Times New Roman" w:hAnsi="Arial" w:cs="Arial"/>
      <w:b/>
      <w:bCs/>
      <w:sz w:val="24"/>
      <w:szCs w:val="20"/>
      <w:lang w:eastAsia="es-ES"/>
    </w:rPr>
  </w:style>
  <w:style w:type="character" w:customStyle="1" w:styleId="Ttulo2Car">
    <w:name w:val="Título 2 Car"/>
    <w:link w:val="Ttulo2"/>
    <w:uiPriority w:val="9"/>
    <w:semiHidden/>
    <w:rsid w:val="000028CE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Ttulo1Car">
    <w:name w:val="Título 1 Car"/>
    <w:link w:val="Ttulo1"/>
    <w:uiPriority w:val="9"/>
    <w:rsid w:val="00255D62"/>
    <w:rPr>
      <w:rFonts w:ascii="Arial" w:eastAsia="Times New Roman" w:hAnsi="Arial"/>
      <w:b/>
      <w:bCs/>
      <w:sz w:val="22"/>
      <w:szCs w:val="28"/>
      <w:lang w:eastAsia="en-US"/>
    </w:rPr>
  </w:style>
  <w:style w:type="character" w:customStyle="1" w:styleId="Ttulo6Car">
    <w:name w:val="Título 6 Car"/>
    <w:link w:val="Ttulo6"/>
    <w:uiPriority w:val="9"/>
    <w:semiHidden/>
    <w:rsid w:val="007D7CE0"/>
    <w:rPr>
      <w:rFonts w:ascii="Cambria" w:eastAsia="Times New Roman" w:hAnsi="Cambria" w:cs="Times New Roman"/>
      <w:i/>
      <w:iCs/>
      <w:color w:val="243F60"/>
    </w:rPr>
  </w:style>
  <w:style w:type="paragraph" w:styleId="TtuloTDC">
    <w:name w:val="TOC Heading"/>
    <w:basedOn w:val="Ttulo1"/>
    <w:next w:val="Normal"/>
    <w:uiPriority w:val="39"/>
    <w:unhideWhenUsed/>
    <w:qFormat/>
    <w:rsid w:val="00FF7151"/>
    <w:pPr>
      <w:numPr>
        <w:numId w:val="0"/>
      </w:numPr>
      <w:spacing w:before="240" w:line="259" w:lineRule="auto"/>
      <w:outlineLvl w:val="9"/>
    </w:pPr>
    <w:rPr>
      <w:rFonts w:ascii="Calibri Light" w:hAnsi="Calibri Light"/>
      <w:b w:val="0"/>
      <w:bCs w:val="0"/>
      <w:color w:val="2F5496"/>
      <w:sz w:val="32"/>
      <w:szCs w:val="32"/>
      <w:lang w:eastAsia="es-AR"/>
    </w:rPr>
  </w:style>
  <w:style w:type="paragraph" w:styleId="TDC1">
    <w:name w:val="toc 1"/>
    <w:basedOn w:val="Normal"/>
    <w:next w:val="Normal"/>
    <w:autoRedefine/>
    <w:uiPriority w:val="39"/>
    <w:unhideWhenUsed/>
    <w:rsid w:val="00FF7151"/>
  </w:style>
  <w:style w:type="paragraph" w:styleId="TDC2">
    <w:name w:val="toc 2"/>
    <w:basedOn w:val="Normal"/>
    <w:next w:val="Normal"/>
    <w:autoRedefine/>
    <w:uiPriority w:val="39"/>
    <w:unhideWhenUsed/>
    <w:rsid w:val="00FF7151"/>
    <w:pPr>
      <w:ind w:left="220"/>
    </w:pPr>
  </w:style>
  <w:style w:type="character" w:styleId="Hipervnculo">
    <w:name w:val="Hyperlink"/>
    <w:uiPriority w:val="99"/>
    <w:unhideWhenUsed/>
    <w:rsid w:val="00FF7151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F33C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3C5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33C5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3C5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33C5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02B34-E72F-4C0C-B80D-B31F5752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782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Planificacion Federal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Andrea Aguirre</dc:creator>
  <cp:keywords/>
  <dc:description/>
  <cp:lastModifiedBy>Nicole Churba</cp:lastModifiedBy>
  <cp:revision>3</cp:revision>
  <cp:lastPrinted>2017-04-07T21:27:00Z</cp:lastPrinted>
  <dcterms:created xsi:type="dcterms:W3CDTF">2020-10-27T14:14:00Z</dcterms:created>
  <dcterms:modified xsi:type="dcterms:W3CDTF">2022-02-23T20:25:00Z</dcterms:modified>
</cp:coreProperties>
</file>