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EA" w:rsidRDefault="0007477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80"/>
        <w:rPr>
          <w:color w:val="FFFFFF"/>
          <w:sz w:val="33"/>
          <w:szCs w:val="33"/>
        </w:rPr>
      </w:pPr>
      <w:r>
        <w:rPr>
          <w:color w:val="FFFFFF"/>
          <w:sz w:val="33"/>
          <w:szCs w:val="33"/>
        </w:rPr>
        <w:t xml:space="preserve">AR </w:t>
      </w:r>
    </w:p>
    <w:p w:rsidR="00945CEA" w:rsidRDefault="000747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18" w:line="240" w:lineRule="auto"/>
        <w:ind w:left="1498"/>
        <w:rPr>
          <w:rFonts w:ascii="Calibri" w:eastAsia="Calibri" w:hAnsi="Calibri" w:cs="Calibri"/>
          <w:color w:val="BFBFBF"/>
          <w:sz w:val="18"/>
          <w:szCs w:val="18"/>
        </w:rPr>
      </w:pPr>
      <w:r>
        <w:rPr>
          <w:rFonts w:ascii="Calibri" w:eastAsia="Calibri" w:hAnsi="Calibri" w:cs="Calibri"/>
          <w:color w:val="BFBFBF"/>
          <w:sz w:val="18"/>
          <w:szCs w:val="18"/>
        </w:rPr>
        <w:t xml:space="preserve">DIRECCIÓN GENERAL DE PROGRAMAS Y PROYECTOS SECTORIALES Y ESPECIALES (DIPROSE) </w:t>
      </w:r>
    </w:p>
    <w:p w:rsidR="00945CEA" w:rsidRDefault="000747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 w:line="216" w:lineRule="auto"/>
        <w:ind w:left="533" w:right="1001"/>
        <w:jc w:val="center"/>
        <w:rPr>
          <w:rFonts w:ascii="Calibri" w:eastAsia="Calibri" w:hAnsi="Calibri" w:cs="Calibri"/>
          <w:color w:val="BFBFBF"/>
          <w:sz w:val="18"/>
          <w:szCs w:val="18"/>
        </w:rPr>
      </w:pPr>
      <w:r>
        <w:rPr>
          <w:rFonts w:ascii="Calibri" w:eastAsia="Calibri" w:hAnsi="Calibri" w:cs="Calibri"/>
          <w:noProof/>
          <w:color w:val="BFBFBF"/>
          <w:sz w:val="18"/>
          <w:szCs w:val="18"/>
        </w:rPr>
        <w:drawing>
          <wp:inline distT="19050" distB="19050" distL="19050" distR="19050">
            <wp:extent cx="5406390" cy="2917698"/>
            <wp:effectExtent l="0" t="0" r="0" b="0"/>
            <wp:docPr id="2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 t="9499" b="9499"/>
                    <a:stretch>
                      <a:fillRect/>
                    </a:stretch>
                  </pic:blipFill>
                  <pic:spPr>
                    <a:xfrm>
                      <a:off x="0" y="0"/>
                      <a:ext cx="5406390" cy="29176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45CEA" w:rsidRDefault="000747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 w:line="216" w:lineRule="auto"/>
        <w:ind w:left="533" w:right="1001"/>
        <w:jc w:val="center"/>
        <w:rPr>
          <w:rFonts w:ascii="Calibri" w:eastAsia="Calibri" w:hAnsi="Calibri" w:cs="Calibri"/>
          <w:color w:val="BFBFBF"/>
          <w:sz w:val="23"/>
          <w:szCs w:val="23"/>
          <w:highlight w:val="white"/>
        </w:rPr>
      </w:pPr>
      <w:r>
        <w:rPr>
          <w:rFonts w:ascii="Calibri" w:eastAsia="Calibri" w:hAnsi="Calibri" w:cs="Calibri"/>
          <w:color w:val="BFBFBF"/>
          <w:sz w:val="23"/>
          <w:szCs w:val="23"/>
          <w:highlight w:val="white"/>
        </w:rPr>
        <w:t>Incendios Forestales 2020 - Foto por Jorge Adorno/Reuters</w:t>
      </w:r>
    </w:p>
    <w:p w:rsidR="00945CEA" w:rsidRDefault="00945CE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 w:line="216" w:lineRule="auto"/>
        <w:ind w:left="533" w:right="1001"/>
        <w:jc w:val="center"/>
        <w:rPr>
          <w:rFonts w:ascii="Calibri" w:eastAsia="Calibri" w:hAnsi="Calibri" w:cs="Calibri"/>
          <w:color w:val="BFBFBF"/>
          <w:sz w:val="23"/>
          <w:szCs w:val="23"/>
          <w:highlight w:val="white"/>
        </w:rPr>
      </w:pPr>
    </w:p>
    <w:p w:rsidR="00945CEA" w:rsidRDefault="00074775">
      <w:pPr>
        <w:spacing w:before="240" w:after="160" w:line="240" w:lineRule="auto"/>
        <w:jc w:val="center"/>
        <w:rPr>
          <w:rFonts w:ascii="Calibri" w:eastAsia="Calibri" w:hAnsi="Calibri" w:cs="Calibri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color w:val="4D90CB"/>
          <w:sz w:val="40"/>
          <w:szCs w:val="40"/>
        </w:rPr>
        <w:t>Prevención, Control y Remediación de Incendios Forestales en la Provincia de Córdoba</w:t>
      </w:r>
    </w:p>
    <w:p w:rsidR="00945CEA" w:rsidRDefault="000747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left="2201"/>
        <w:rPr>
          <w:color w:val="000000"/>
          <w:sz w:val="57"/>
          <w:szCs w:val="57"/>
        </w:rPr>
      </w:pPr>
      <w:r>
        <w:rPr>
          <w:color w:val="000000"/>
          <w:sz w:val="57"/>
          <w:szCs w:val="57"/>
        </w:rPr>
        <w:t xml:space="preserve">Provincia de Córdoba </w:t>
      </w:r>
    </w:p>
    <w:p w:rsidR="00945CEA" w:rsidRDefault="000747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0" w:line="246" w:lineRule="auto"/>
        <w:ind w:left="1348" w:right="1796"/>
        <w:jc w:val="center"/>
        <w:rPr>
          <w:color w:val="000000"/>
          <w:sz w:val="33"/>
          <w:szCs w:val="33"/>
        </w:rPr>
      </w:pPr>
      <w:r>
        <w:rPr>
          <w:color w:val="000000"/>
          <w:sz w:val="33"/>
          <w:szCs w:val="33"/>
        </w:rPr>
        <w:t xml:space="preserve">UNIDAD DE PREPARACION Y GESTION DE  PROYECTOS </w:t>
      </w:r>
    </w:p>
    <w:p w:rsidR="00945CEA" w:rsidRDefault="00074775" w:rsidP="00246C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81" w:line="349" w:lineRule="auto"/>
        <w:ind w:left="2131" w:right="853" w:hanging="1012"/>
        <w:jc w:val="center"/>
        <w:rPr>
          <w:b/>
          <w:i/>
          <w:color w:val="000000"/>
          <w:sz w:val="27"/>
          <w:szCs w:val="27"/>
        </w:rPr>
      </w:pPr>
      <w:r>
        <w:rPr>
          <w:b/>
          <w:color w:val="000000"/>
          <w:sz w:val="32"/>
          <w:szCs w:val="32"/>
        </w:rPr>
        <w:t>ANEXO</w:t>
      </w:r>
      <w:bookmarkStart w:id="0" w:name="_GoBack"/>
      <w:bookmarkEnd w:id="0"/>
      <w:r>
        <w:rPr>
          <w:b/>
          <w:color w:val="000000"/>
          <w:sz w:val="32"/>
          <w:szCs w:val="32"/>
        </w:rPr>
        <w:t xml:space="preserve"> 2   Planilla Censal</w:t>
      </w:r>
    </w:p>
    <w:p w:rsidR="00945CEA" w:rsidRDefault="00246C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0" w:line="240" w:lineRule="auto"/>
        <w:ind w:left="4007"/>
        <w:rPr>
          <w:rFonts w:ascii="Calibri" w:eastAsia="Calibri" w:hAnsi="Calibri" w:cs="Calibri"/>
          <w:color w:val="808080"/>
          <w:sz w:val="27"/>
          <w:szCs w:val="27"/>
        </w:rPr>
      </w:pPr>
      <w:r>
        <w:rPr>
          <w:rFonts w:ascii="Calibri" w:eastAsia="Calibri" w:hAnsi="Calibri" w:cs="Calibri"/>
          <w:color w:val="808080"/>
          <w:sz w:val="27"/>
          <w:szCs w:val="27"/>
        </w:rPr>
        <w:t>Septiembre 2022</w:t>
      </w:r>
    </w:p>
    <w:p w:rsidR="00945CEA" w:rsidRDefault="00945CE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0" w:line="240" w:lineRule="auto"/>
        <w:ind w:left="4007"/>
        <w:rPr>
          <w:rFonts w:ascii="Calibri" w:eastAsia="Calibri" w:hAnsi="Calibri" w:cs="Calibri"/>
          <w:color w:val="808080"/>
          <w:sz w:val="27"/>
          <w:szCs w:val="27"/>
        </w:rPr>
      </w:pPr>
    </w:p>
    <w:p w:rsidR="00945CEA" w:rsidRDefault="00945CE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0" w:line="240" w:lineRule="auto"/>
        <w:ind w:left="4007"/>
        <w:rPr>
          <w:rFonts w:ascii="Calibri" w:eastAsia="Calibri" w:hAnsi="Calibri" w:cs="Calibri"/>
          <w:color w:val="808080"/>
          <w:sz w:val="27"/>
          <w:szCs w:val="27"/>
        </w:rPr>
      </w:pPr>
    </w:p>
    <w:p w:rsidR="00945CEA" w:rsidRDefault="000747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0" w:line="240" w:lineRule="auto"/>
        <w:rPr>
          <w:rFonts w:ascii="Calibri" w:eastAsia="Calibri" w:hAnsi="Calibri" w:cs="Calibri"/>
          <w:color w:val="808080"/>
          <w:sz w:val="27"/>
          <w:szCs w:val="27"/>
        </w:rPr>
      </w:pPr>
      <w:r>
        <w:rPr>
          <w:rFonts w:ascii="Calibri" w:eastAsia="Calibri" w:hAnsi="Calibri" w:cs="Calibri"/>
          <w:noProof/>
          <w:color w:val="808080"/>
          <w:sz w:val="27"/>
          <w:szCs w:val="27"/>
        </w:rPr>
        <w:lastRenderedPageBreak/>
        <w:drawing>
          <wp:inline distT="114300" distB="114300" distL="114300" distR="114300">
            <wp:extent cx="6456680" cy="9261043"/>
            <wp:effectExtent l="0" t="0" r="1270" b="0"/>
            <wp:docPr id="2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 rotWithShape="1">
                    <a:blip r:embed="rId6"/>
                    <a:srcRect t="13984"/>
                    <a:stretch/>
                  </pic:blipFill>
                  <pic:spPr bwMode="auto">
                    <a:xfrm>
                      <a:off x="0" y="0"/>
                      <a:ext cx="6462572" cy="92694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5CEA" w:rsidRDefault="000747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0" w:line="240" w:lineRule="auto"/>
        <w:rPr>
          <w:rFonts w:ascii="Calibri" w:eastAsia="Calibri" w:hAnsi="Calibri" w:cs="Calibri"/>
          <w:color w:val="808080"/>
          <w:sz w:val="27"/>
          <w:szCs w:val="27"/>
        </w:rPr>
      </w:pPr>
      <w:r>
        <w:rPr>
          <w:rFonts w:ascii="Calibri" w:eastAsia="Calibri" w:hAnsi="Calibri" w:cs="Calibri"/>
          <w:noProof/>
          <w:color w:val="808080"/>
          <w:sz w:val="27"/>
          <w:szCs w:val="27"/>
        </w:rPr>
        <w:lastRenderedPageBreak/>
        <w:drawing>
          <wp:inline distT="114300" distB="114300" distL="114300" distR="114300">
            <wp:extent cx="6456944" cy="9070848"/>
            <wp:effectExtent l="0" t="0" r="1270" b="0"/>
            <wp:docPr id="26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 rotWithShape="1">
                    <a:blip r:embed="rId7"/>
                    <a:srcRect t="7421" b="-395"/>
                    <a:stretch/>
                  </pic:blipFill>
                  <pic:spPr bwMode="auto">
                    <a:xfrm>
                      <a:off x="0" y="0"/>
                      <a:ext cx="6460874" cy="90763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5CEA" w:rsidRDefault="0007477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0" w:line="240" w:lineRule="auto"/>
        <w:rPr>
          <w:rFonts w:ascii="Calibri" w:eastAsia="Calibri" w:hAnsi="Calibri" w:cs="Calibri"/>
          <w:color w:val="808080"/>
          <w:sz w:val="27"/>
          <w:szCs w:val="27"/>
        </w:rPr>
      </w:pPr>
      <w:r>
        <w:rPr>
          <w:rFonts w:ascii="Calibri" w:eastAsia="Calibri" w:hAnsi="Calibri" w:cs="Calibri"/>
          <w:noProof/>
          <w:color w:val="808080"/>
          <w:sz w:val="27"/>
          <w:szCs w:val="27"/>
        </w:rPr>
        <w:lastRenderedPageBreak/>
        <w:drawing>
          <wp:inline distT="114300" distB="114300" distL="114300" distR="114300">
            <wp:extent cx="6456431" cy="9063533"/>
            <wp:effectExtent l="0" t="0" r="1905" b="4445"/>
            <wp:docPr id="2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 rotWithShape="1">
                    <a:blip r:embed="rId8"/>
                    <a:srcRect t="7050"/>
                    <a:stretch/>
                  </pic:blipFill>
                  <pic:spPr bwMode="auto">
                    <a:xfrm>
                      <a:off x="0" y="0"/>
                      <a:ext cx="6458935" cy="90670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45CEA">
      <w:pgSz w:w="11900" w:h="16820"/>
      <w:pgMar w:top="736" w:right="411" w:bottom="872" w:left="1326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CEA"/>
    <w:rsid w:val="00074775"/>
    <w:rsid w:val="00246C00"/>
    <w:rsid w:val="00275AF7"/>
    <w:rsid w:val="0094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E719596-450B-4E08-AC06-592B7A66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AR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2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4">
    <w:name w:val="2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9BQ4VrlYQOGtk9QPGOO7aBJuUA==">AMUW2mXkLquyKRdyhblWJGpoHdGFZL9eHa4UwOpjYM7ZzqjfS0ZLGRPk7N2xmzCEyVt7AsiMfh8TMHEFV53dXb6jdVVx+alypCfTBnMo8NM5ARGsenPSD84=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Alberto Lopez</dc:creator>
  <cp:keywords/>
  <dc:description/>
  <cp:lastModifiedBy>Natalia Veron</cp:lastModifiedBy>
  <cp:revision>2</cp:revision>
  <dcterms:created xsi:type="dcterms:W3CDTF">2022-09-09T15:59:00Z</dcterms:created>
  <dcterms:modified xsi:type="dcterms:W3CDTF">2022-09-09T15:59:00Z</dcterms:modified>
</cp:coreProperties>
</file>