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DECLARACIÓN JURADA DE AUTENTICIDAD DE MOTIVOS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b w:val="1"/>
          <w:u w:val="single"/>
          <w:rtl w:val="0"/>
        </w:rPr>
        <w:t xml:space="preserve">SOLICITUD DE CIERRE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Lugar y fecha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DIRECCIÓN NACIONAL DE REGLAMENTOS TÉCNICOS: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Por la presente, ………………………………………………. , DNI. ………………… manifiesto con CARÁCTER DE DECLARACIÓN JURADA que los productos contemplados en el Expediente N° …………………….., cuya APERTURA DE ADAPTACIÓN AL MERCADO LOCAL fue aprobada mediante documento ………………………………….…. NO fueron importados, utilizados de forma alguna ni comercializados por esta firma por motivo de ……………………………………………………………………………………………….…..................................................</w:t>
      </w:r>
    </w:p>
    <w:p w:rsidR="00000000" w:rsidDel="00000000" w:rsidP="00000000" w:rsidRDefault="00000000" w:rsidRPr="00000000" w14:paraId="00000009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En consecuencia, solicito la BAJA DE LA APERTURA DE ADAPTACIÓN AL MERCADO LOCAL de dichas actuaciones.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A todo efecto, declaro ser responsable de la veracidad de la información brindada en el expediente bajo trámite, </w:t>
      </w:r>
      <w:r w:rsidDel="00000000" w:rsidR="00000000" w:rsidRPr="00000000">
        <w:rPr>
          <w:rtl w:val="0"/>
        </w:rPr>
        <w:t xml:space="preserve">comprometiéndome a</w:t>
      </w:r>
      <w:r w:rsidDel="00000000" w:rsidR="00000000" w:rsidRPr="00000000">
        <w:rPr>
          <w:rtl w:val="0"/>
        </w:rPr>
        <w:t xml:space="preserve"> dar aviso a esta Dirección Nacional ante cualquier modificación o actualización de la misma.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Asimismo, declaro conocer y aceptar la responsabilidad civil, penal, patrimonial y/o tributaria que me generaría el falseamiento, inexactitud u omisión de cualquier dato o manifestación plasmada en la presente o consecuencia derivada de este hecho.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Sin más, saluda atte.-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(Firma, aclaración, DNI y cargo)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McZGb+YveRh2BVT+hU2qn/IZMA==">CgMxLjAyCGguZ2pkZ3hzOABqKgoUc3VnZ2VzdC5xeWsxaTh1NjVoOXUSEkthdGVyeW5hIEdhYnpvdnNrYXIhMXYwcUg4Q0NFaEdjdG13WVcyQ1pKQk1US1J5cnRqMzVM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2023-07-05T15:32:00Z</dcterms:created>
  <dc:creator>Usuario</dc:creator>
</cp:coreProperties>
</file>